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4BA4E552" w:rsidR="00330FD8" w:rsidRDefault="00000000">
      <w:pPr>
        <w:spacing w:line="276" w:lineRule="auto"/>
        <w:rPr>
          <w:rFonts w:ascii="Arial" w:eastAsia="Arial" w:hAnsi="Arial" w:cs="Arial"/>
          <w:b/>
          <w:color w:val="212121"/>
          <w:sz w:val="26"/>
          <w:szCs w:val="26"/>
        </w:rPr>
      </w:pPr>
      <w:r>
        <w:rPr>
          <w:rFonts w:ascii="Arial" w:eastAsia="Arial" w:hAnsi="Arial" w:cs="Arial"/>
          <w:b/>
          <w:color w:val="212121"/>
          <w:sz w:val="26"/>
          <w:szCs w:val="26"/>
        </w:rPr>
        <w:t>Emerging Writer Commissions</w:t>
      </w:r>
      <w:r w:rsidR="00BE0475">
        <w:rPr>
          <w:rFonts w:ascii="Arial" w:eastAsia="Arial" w:hAnsi="Arial" w:cs="Arial"/>
          <w:b/>
          <w:color w:val="212121"/>
          <w:sz w:val="26"/>
          <w:szCs w:val="26"/>
        </w:rPr>
        <w:t xml:space="preserve"> information</w:t>
      </w:r>
    </w:p>
    <w:p w14:paraId="00000002" w14:textId="77777777" w:rsidR="00330FD8" w:rsidRDefault="00330FD8">
      <w:pPr>
        <w:spacing w:line="276" w:lineRule="auto"/>
        <w:rPr>
          <w:rFonts w:ascii="Arial" w:eastAsia="Arial" w:hAnsi="Arial" w:cs="Arial"/>
          <w:b/>
          <w:color w:val="212121"/>
          <w:sz w:val="22"/>
          <w:szCs w:val="22"/>
        </w:rPr>
      </w:pPr>
    </w:p>
    <w:p w14:paraId="00000003" w14:textId="77777777" w:rsidR="00330FD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Spread the Word is pleased to announce that applications are now open for London-based emerging writers to apply for Spread the Word’s Emerging Writer Commissions, as part of our 30th Anniversary commissioning programme.</w:t>
      </w:r>
    </w:p>
    <w:p w14:paraId="00000004" w14:textId="77777777" w:rsidR="00330FD8" w:rsidRDefault="00330FD8">
      <w:pPr>
        <w:spacing w:line="276" w:lineRule="auto"/>
        <w:rPr>
          <w:rFonts w:ascii="Arial" w:eastAsia="Arial" w:hAnsi="Arial" w:cs="Arial"/>
          <w:color w:val="212121"/>
          <w:sz w:val="22"/>
          <w:szCs w:val="22"/>
        </w:rPr>
      </w:pPr>
    </w:p>
    <w:p w14:paraId="00000005" w14:textId="77777777" w:rsidR="00330FD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 xml:space="preserve">The deadline for applications is: </w:t>
      </w:r>
      <w:r>
        <w:rPr>
          <w:rFonts w:ascii="Arial" w:eastAsia="Arial" w:hAnsi="Arial" w:cs="Arial"/>
          <w:b/>
          <w:color w:val="212121"/>
          <w:sz w:val="22"/>
          <w:szCs w:val="22"/>
          <w:u w:val="single"/>
        </w:rPr>
        <w:t>1pm on Monday 7th October 2024</w:t>
      </w:r>
      <w:r>
        <w:rPr>
          <w:rFonts w:ascii="Arial" w:eastAsia="Arial" w:hAnsi="Arial" w:cs="Arial"/>
          <w:color w:val="212121"/>
          <w:sz w:val="22"/>
          <w:szCs w:val="22"/>
        </w:rPr>
        <w:t>.</w:t>
      </w:r>
    </w:p>
    <w:p w14:paraId="0000000B" w14:textId="77777777" w:rsidR="00330FD8" w:rsidRDefault="00330FD8">
      <w:pPr>
        <w:spacing w:line="276" w:lineRule="auto"/>
        <w:rPr>
          <w:rFonts w:ascii="Arial" w:eastAsia="Arial" w:hAnsi="Arial" w:cs="Arial"/>
          <w:color w:val="212121"/>
          <w:sz w:val="22"/>
          <w:szCs w:val="22"/>
        </w:rPr>
      </w:pPr>
    </w:p>
    <w:p w14:paraId="0000000C" w14:textId="77777777" w:rsidR="00330FD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 xml:space="preserve">These commissions aim to showcase new work by three London-based emerging </w:t>
      </w:r>
      <w:proofErr w:type="gramStart"/>
      <w:r>
        <w:rPr>
          <w:rFonts w:ascii="Arial" w:eastAsia="Arial" w:hAnsi="Arial" w:cs="Arial"/>
          <w:color w:val="212121"/>
          <w:sz w:val="22"/>
          <w:szCs w:val="22"/>
        </w:rPr>
        <w:t>writers, and</w:t>
      </w:r>
      <w:proofErr w:type="gramEnd"/>
      <w:r>
        <w:rPr>
          <w:rFonts w:ascii="Arial" w:eastAsia="Arial" w:hAnsi="Arial" w:cs="Arial"/>
          <w:color w:val="212121"/>
          <w:sz w:val="22"/>
          <w:szCs w:val="22"/>
        </w:rPr>
        <w:t xml:space="preserve"> provide a developmental and profile-raising opportunity.</w:t>
      </w:r>
    </w:p>
    <w:p w14:paraId="0000000D" w14:textId="77777777" w:rsidR="00330FD8" w:rsidRPr="00BE0475" w:rsidRDefault="00330FD8">
      <w:pPr>
        <w:spacing w:line="276" w:lineRule="auto"/>
        <w:rPr>
          <w:rFonts w:ascii="Arial" w:eastAsia="Arial" w:hAnsi="Arial" w:cs="Arial"/>
          <w:sz w:val="22"/>
          <w:szCs w:val="22"/>
        </w:rPr>
      </w:pPr>
    </w:p>
    <w:p w14:paraId="0000000E" w14:textId="04D4F46C" w:rsidR="00330FD8" w:rsidRPr="00BE0475" w:rsidRDefault="00000000">
      <w:pPr>
        <w:spacing w:line="276" w:lineRule="auto"/>
        <w:rPr>
          <w:rFonts w:ascii="Arial" w:eastAsia="Arial" w:hAnsi="Arial" w:cs="Arial"/>
          <w:b/>
          <w:sz w:val="22"/>
          <w:szCs w:val="22"/>
        </w:rPr>
      </w:pPr>
      <w:r w:rsidRPr="00BE0475">
        <w:rPr>
          <w:rFonts w:ascii="Arial" w:eastAsia="Arial" w:hAnsi="Arial" w:cs="Arial"/>
          <w:sz w:val="22"/>
          <w:szCs w:val="22"/>
        </w:rPr>
        <w:t xml:space="preserve">We also have commissioning opportunities available for London-based deaf and disabled writers. For more information visit: </w:t>
      </w:r>
      <w:r w:rsidR="00BE0475" w:rsidRPr="00BE0475">
        <w:rPr>
          <w:rFonts w:ascii="Arial" w:eastAsia="Arial" w:hAnsi="Arial" w:cs="Arial"/>
          <w:sz w:val="22"/>
          <w:szCs w:val="22"/>
        </w:rPr>
        <w:t>spreadtheword.org.uk/anniversary-commissions</w:t>
      </w:r>
      <w:r w:rsidRPr="00BE0475">
        <w:rPr>
          <w:rFonts w:ascii="Arial" w:eastAsia="Arial" w:hAnsi="Arial" w:cs="Arial"/>
          <w:sz w:val="22"/>
          <w:szCs w:val="22"/>
        </w:rPr>
        <w:t>. If eligible, writers are welcome to apply for both commissions.</w:t>
      </w:r>
    </w:p>
    <w:p w14:paraId="0000000F" w14:textId="77777777" w:rsidR="00330FD8" w:rsidRDefault="00330FD8">
      <w:pPr>
        <w:spacing w:line="276" w:lineRule="auto"/>
        <w:rPr>
          <w:rFonts w:ascii="Arial" w:eastAsia="Arial" w:hAnsi="Arial" w:cs="Arial"/>
          <w:b/>
          <w:color w:val="212121"/>
          <w:sz w:val="22"/>
          <w:szCs w:val="22"/>
        </w:rPr>
      </w:pPr>
    </w:p>
    <w:p w14:paraId="00000010" w14:textId="77777777" w:rsidR="00330FD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Who are the commissions for?</w:t>
      </w:r>
    </w:p>
    <w:p w14:paraId="00000011" w14:textId="77777777" w:rsidR="00330FD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London-based emerging writers who are aged 18+, writing poetry, fiction or narrative non-fiction.</w:t>
      </w:r>
    </w:p>
    <w:p w14:paraId="00000012" w14:textId="77777777" w:rsidR="00330FD8" w:rsidRDefault="00330FD8">
      <w:pPr>
        <w:spacing w:line="276" w:lineRule="auto"/>
        <w:rPr>
          <w:rFonts w:ascii="Arial" w:eastAsia="Arial" w:hAnsi="Arial" w:cs="Arial"/>
          <w:color w:val="212121"/>
          <w:sz w:val="22"/>
          <w:szCs w:val="22"/>
        </w:rPr>
      </w:pPr>
    </w:p>
    <w:p w14:paraId="00000013" w14:textId="77777777" w:rsidR="00330FD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 xml:space="preserve">Writers should be unpublished and </w:t>
      </w:r>
      <w:proofErr w:type="spellStart"/>
      <w:r>
        <w:rPr>
          <w:rFonts w:ascii="Arial" w:eastAsia="Arial" w:hAnsi="Arial" w:cs="Arial"/>
          <w:color w:val="212121"/>
          <w:sz w:val="22"/>
          <w:szCs w:val="22"/>
        </w:rPr>
        <w:t>unagented</w:t>
      </w:r>
      <w:proofErr w:type="spellEnd"/>
      <w:r>
        <w:rPr>
          <w:rFonts w:ascii="Arial" w:eastAsia="Arial" w:hAnsi="Arial" w:cs="Arial"/>
          <w:color w:val="212121"/>
          <w:sz w:val="22"/>
          <w:szCs w:val="22"/>
        </w:rPr>
        <w:t xml:space="preserve">. We consider this to mean: </w:t>
      </w:r>
    </w:p>
    <w:p w14:paraId="00000014" w14:textId="77777777" w:rsidR="00330FD8" w:rsidRDefault="00000000">
      <w:pPr>
        <w:numPr>
          <w:ilvl w:val="0"/>
          <w:numId w:val="2"/>
        </w:numPr>
        <w:spacing w:line="276" w:lineRule="auto"/>
        <w:rPr>
          <w:rFonts w:ascii="Arial" w:eastAsia="Arial" w:hAnsi="Arial" w:cs="Arial"/>
          <w:color w:val="212121"/>
          <w:sz w:val="22"/>
          <w:szCs w:val="22"/>
        </w:rPr>
      </w:pPr>
      <w:r>
        <w:rPr>
          <w:rFonts w:ascii="Arial" w:eastAsia="Arial" w:hAnsi="Arial" w:cs="Arial"/>
          <w:color w:val="212121"/>
          <w:sz w:val="22"/>
          <w:szCs w:val="22"/>
        </w:rPr>
        <w:t>You do not currently have a literary agent representing you</w:t>
      </w:r>
    </w:p>
    <w:p w14:paraId="00000015" w14:textId="77777777" w:rsidR="00330FD8" w:rsidRDefault="00000000">
      <w:pPr>
        <w:numPr>
          <w:ilvl w:val="0"/>
          <w:numId w:val="2"/>
        </w:numPr>
        <w:spacing w:line="276" w:lineRule="auto"/>
        <w:rPr>
          <w:rFonts w:ascii="Arial" w:eastAsia="Arial" w:hAnsi="Arial" w:cs="Arial"/>
          <w:color w:val="212121"/>
          <w:sz w:val="22"/>
          <w:szCs w:val="22"/>
        </w:rPr>
      </w:pPr>
      <w:r>
        <w:rPr>
          <w:rFonts w:ascii="Arial" w:eastAsia="Arial" w:hAnsi="Arial" w:cs="Arial"/>
          <w:color w:val="212121"/>
          <w:sz w:val="22"/>
          <w:szCs w:val="22"/>
        </w:rPr>
        <w:t>You do not have an existing book contract with a publisher</w:t>
      </w:r>
    </w:p>
    <w:p w14:paraId="00000016" w14:textId="77777777" w:rsidR="00330FD8" w:rsidRDefault="00000000">
      <w:pPr>
        <w:numPr>
          <w:ilvl w:val="0"/>
          <w:numId w:val="2"/>
        </w:numPr>
        <w:spacing w:line="276" w:lineRule="auto"/>
        <w:rPr>
          <w:rFonts w:ascii="Arial" w:eastAsia="Arial" w:hAnsi="Arial" w:cs="Arial"/>
          <w:color w:val="212121"/>
          <w:sz w:val="22"/>
          <w:szCs w:val="22"/>
        </w:rPr>
      </w:pPr>
      <w:r>
        <w:rPr>
          <w:rFonts w:ascii="Arial" w:eastAsia="Arial" w:hAnsi="Arial" w:cs="Arial"/>
          <w:color w:val="212121"/>
          <w:sz w:val="22"/>
          <w:szCs w:val="22"/>
        </w:rPr>
        <w:t>You have not previously published a full-length work (i.e. a work of fiction or non-fiction over 30,000 words, or ten or more short stories published either in a collection or individually, or twenty or more poems either in a collection or published individually, or a full-length theatre script, screenplay, or radio play that has been professionally produced and/or broadcast)</w:t>
      </w:r>
    </w:p>
    <w:p w14:paraId="00000017" w14:textId="77777777" w:rsidR="00330FD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 xml:space="preserve">Previously self-published writers can apply with a currently unpublished work. </w:t>
      </w:r>
    </w:p>
    <w:p w14:paraId="00000018" w14:textId="77777777" w:rsidR="00330FD8" w:rsidRDefault="00330FD8">
      <w:pPr>
        <w:spacing w:line="276" w:lineRule="auto"/>
        <w:rPr>
          <w:rFonts w:ascii="Arial" w:eastAsia="Arial" w:hAnsi="Arial" w:cs="Arial"/>
          <w:color w:val="212121"/>
          <w:sz w:val="22"/>
          <w:szCs w:val="22"/>
        </w:rPr>
      </w:pPr>
    </w:p>
    <w:p w14:paraId="00000019" w14:textId="77777777" w:rsidR="00330FD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 xml:space="preserve">Writers should be from underrepresented backgrounds. By this we mean: </w:t>
      </w:r>
    </w:p>
    <w:p w14:paraId="0000001A" w14:textId="77777777" w:rsidR="00330FD8" w:rsidRDefault="00000000">
      <w:pPr>
        <w:numPr>
          <w:ilvl w:val="0"/>
          <w:numId w:val="3"/>
        </w:numPr>
        <w:spacing w:line="276" w:lineRule="auto"/>
        <w:rPr>
          <w:rFonts w:ascii="Arial" w:eastAsia="Arial" w:hAnsi="Arial" w:cs="Arial"/>
          <w:color w:val="212121"/>
          <w:sz w:val="22"/>
          <w:szCs w:val="22"/>
        </w:rPr>
      </w:pPr>
      <w:r>
        <w:rPr>
          <w:rFonts w:ascii="Arial" w:eastAsia="Arial" w:hAnsi="Arial" w:cs="Arial"/>
          <w:color w:val="212121"/>
          <w:sz w:val="22"/>
          <w:szCs w:val="22"/>
        </w:rPr>
        <w:t>Black, Asian, or Global Majority</w:t>
      </w:r>
    </w:p>
    <w:p w14:paraId="0000001B" w14:textId="77777777" w:rsidR="00330FD8" w:rsidRDefault="00000000">
      <w:pPr>
        <w:numPr>
          <w:ilvl w:val="0"/>
          <w:numId w:val="3"/>
        </w:numPr>
        <w:spacing w:line="276" w:lineRule="auto"/>
        <w:rPr>
          <w:rFonts w:ascii="Arial" w:eastAsia="Arial" w:hAnsi="Arial" w:cs="Arial"/>
          <w:color w:val="212121"/>
          <w:sz w:val="22"/>
          <w:szCs w:val="22"/>
        </w:rPr>
      </w:pPr>
      <w:r>
        <w:rPr>
          <w:rFonts w:ascii="Arial" w:eastAsia="Arial" w:hAnsi="Arial" w:cs="Arial"/>
          <w:color w:val="212121"/>
          <w:sz w:val="22"/>
          <w:szCs w:val="22"/>
        </w:rPr>
        <w:t>D/deaf and Disabled</w:t>
      </w:r>
    </w:p>
    <w:p w14:paraId="0000001C" w14:textId="77777777" w:rsidR="00330FD8" w:rsidRDefault="00000000">
      <w:pPr>
        <w:numPr>
          <w:ilvl w:val="0"/>
          <w:numId w:val="3"/>
        </w:numPr>
        <w:spacing w:line="276" w:lineRule="auto"/>
        <w:rPr>
          <w:rFonts w:ascii="Arial" w:eastAsia="Arial" w:hAnsi="Arial" w:cs="Arial"/>
          <w:color w:val="212121"/>
          <w:sz w:val="22"/>
          <w:szCs w:val="22"/>
        </w:rPr>
      </w:pPr>
      <w:r>
        <w:rPr>
          <w:rFonts w:ascii="Arial" w:eastAsia="Arial" w:hAnsi="Arial" w:cs="Arial"/>
          <w:color w:val="212121"/>
          <w:sz w:val="22"/>
          <w:szCs w:val="22"/>
        </w:rPr>
        <w:t>LGBTQIA+</w:t>
      </w:r>
    </w:p>
    <w:p w14:paraId="0000001D" w14:textId="77777777" w:rsidR="00330FD8" w:rsidRDefault="00000000">
      <w:pPr>
        <w:numPr>
          <w:ilvl w:val="0"/>
          <w:numId w:val="3"/>
        </w:numPr>
        <w:spacing w:line="276" w:lineRule="auto"/>
        <w:rPr>
          <w:rFonts w:ascii="Arial" w:eastAsia="Arial" w:hAnsi="Arial" w:cs="Arial"/>
          <w:color w:val="212121"/>
          <w:sz w:val="22"/>
          <w:szCs w:val="22"/>
        </w:rPr>
      </w:pPr>
      <w:r>
        <w:rPr>
          <w:rFonts w:ascii="Arial" w:eastAsia="Arial" w:hAnsi="Arial" w:cs="Arial"/>
          <w:color w:val="212121"/>
          <w:sz w:val="22"/>
          <w:szCs w:val="22"/>
        </w:rPr>
        <w:t xml:space="preserve">Having had a </w:t>
      </w:r>
      <w:proofErr w:type="gramStart"/>
      <w:r>
        <w:rPr>
          <w:rFonts w:ascii="Arial" w:eastAsia="Arial" w:hAnsi="Arial" w:cs="Arial"/>
          <w:color w:val="212121"/>
          <w:sz w:val="22"/>
          <w:szCs w:val="22"/>
        </w:rPr>
        <w:t>Working Class</w:t>
      </w:r>
      <w:proofErr w:type="gramEnd"/>
      <w:r>
        <w:rPr>
          <w:rFonts w:ascii="Arial" w:eastAsia="Arial" w:hAnsi="Arial" w:cs="Arial"/>
          <w:color w:val="212121"/>
          <w:sz w:val="22"/>
          <w:szCs w:val="22"/>
        </w:rPr>
        <w:t xml:space="preserve"> upbringing</w:t>
      </w:r>
    </w:p>
    <w:p w14:paraId="0000001E" w14:textId="77777777" w:rsidR="00330FD8" w:rsidRDefault="00000000">
      <w:pPr>
        <w:numPr>
          <w:ilvl w:val="0"/>
          <w:numId w:val="3"/>
        </w:numPr>
        <w:spacing w:line="276" w:lineRule="auto"/>
        <w:rPr>
          <w:rFonts w:ascii="Arial" w:eastAsia="Arial" w:hAnsi="Arial" w:cs="Arial"/>
          <w:color w:val="212121"/>
          <w:sz w:val="22"/>
          <w:szCs w:val="22"/>
        </w:rPr>
      </w:pPr>
      <w:r>
        <w:rPr>
          <w:rFonts w:ascii="Arial" w:eastAsia="Arial" w:hAnsi="Arial" w:cs="Arial"/>
          <w:color w:val="212121"/>
          <w:sz w:val="22"/>
          <w:szCs w:val="22"/>
        </w:rPr>
        <w:t>On a low income (i.e. writers whose income is through benefits or paid on or below the London Living Wage hourly rate, and whose savings do not exceed the amount needed to pay for three months of living costs (rent, gas and electricity, food etc.)</w:t>
      </w:r>
    </w:p>
    <w:p w14:paraId="0000001F" w14:textId="77777777" w:rsidR="00330FD8" w:rsidRDefault="00000000">
      <w:pPr>
        <w:numPr>
          <w:ilvl w:val="0"/>
          <w:numId w:val="3"/>
        </w:numPr>
        <w:spacing w:line="276" w:lineRule="auto"/>
        <w:rPr>
          <w:rFonts w:ascii="Arial" w:eastAsia="Arial" w:hAnsi="Arial" w:cs="Arial"/>
          <w:color w:val="212121"/>
          <w:sz w:val="22"/>
          <w:szCs w:val="22"/>
        </w:rPr>
      </w:pPr>
      <w:r>
        <w:rPr>
          <w:rFonts w:ascii="Arial" w:eastAsia="Arial" w:hAnsi="Arial" w:cs="Arial"/>
          <w:color w:val="212121"/>
          <w:sz w:val="22"/>
          <w:szCs w:val="22"/>
        </w:rPr>
        <w:t>Care experienced</w:t>
      </w:r>
    </w:p>
    <w:p w14:paraId="00000020" w14:textId="77777777" w:rsidR="00330FD8" w:rsidRDefault="00330FD8">
      <w:pPr>
        <w:spacing w:line="276" w:lineRule="auto"/>
        <w:rPr>
          <w:rFonts w:ascii="Arial" w:eastAsia="Arial" w:hAnsi="Arial" w:cs="Arial"/>
          <w:color w:val="212121"/>
          <w:sz w:val="22"/>
          <w:szCs w:val="22"/>
        </w:rPr>
      </w:pPr>
    </w:p>
    <w:p w14:paraId="00000021" w14:textId="77777777" w:rsidR="00330FD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One of the three commissions will be awarded to a writer living in the borough of Lewisham.</w:t>
      </w:r>
    </w:p>
    <w:p w14:paraId="00000022" w14:textId="77777777" w:rsidR="00330FD8" w:rsidRDefault="00330FD8">
      <w:pPr>
        <w:spacing w:line="276" w:lineRule="auto"/>
        <w:rPr>
          <w:rFonts w:ascii="Arial" w:eastAsia="Arial" w:hAnsi="Arial" w:cs="Arial"/>
          <w:color w:val="212121"/>
          <w:sz w:val="22"/>
          <w:szCs w:val="22"/>
        </w:rPr>
      </w:pPr>
    </w:p>
    <w:p w14:paraId="00000023" w14:textId="77777777" w:rsidR="00330FD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The commissions are for writers who are committed to developing their writing and to taking forward their writing careers.</w:t>
      </w:r>
    </w:p>
    <w:p w14:paraId="00000024" w14:textId="77777777" w:rsidR="00330FD8" w:rsidRDefault="00330FD8">
      <w:pPr>
        <w:spacing w:line="276" w:lineRule="auto"/>
        <w:rPr>
          <w:rFonts w:ascii="Arial" w:eastAsia="Arial" w:hAnsi="Arial" w:cs="Arial"/>
          <w:b/>
          <w:color w:val="212121"/>
          <w:sz w:val="22"/>
          <w:szCs w:val="22"/>
        </w:rPr>
      </w:pPr>
    </w:p>
    <w:p w14:paraId="00000025" w14:textId="66BDCF2F" w:rsidR="00330FD8" w:rsidRPr="00BE0475" w:rsidRDefault="00000000">
      <w:pPr>
        <w:spacing w:line="276" w:lineRule="auto"/>
        <w:rPr>
          <w:rFonts w:ascii="Arial" w:eastAsia="Arial" w:hAnsi="Arial" w:cs="Arial"/>
          <w:b/>
          <w:sz w:val="22"/>
          <w:szCs w:val="22"/>
        </w:rPr>
      </w:pPr>
      <w:r w:rsidRPr="00BE0475">
        <w:rPr>
          <w:rFonts w:ascii="Arial" w:eastAsia="Arial" w:hAnsi="Arial" w:cs="Arial"/>
          <w:b/>
          <w:sz w:val="22"/>
          <w:szCs w:val="22"/>
        </w:rPr>
        <w:t xml:space="preserve">For full eligibility criteria, please see our </w:t>
      </w:r>
      <w:r w:rsidR="00BE0475" w:rsidRPr="00BE0475">
        <w:rPr>
          <w:rFonts w:ascii="Arial" w:eastAsia="Arial" w:hAnsi="Arial" w:cs="Arial"/>
          <w:b/>
          <w:sz w:val="22"/>
          <w:szCs w:val="22"/>
        </w:rPr>
        <w:t>Terms and Conditions on the commission webpage</w:t>
      </w:r>
    </w:p>
    <w:p w14:paraId="00000026" w14:textId="77777777" w:rsidR="00330FD8" w:rsidRDefault="00330FD8">
      <w:pPr>
        <w:spacing w:line="276" w:lineRule="auto"/>
        <w:rPr>
          <w:rFonts w:ascii="Arial" w:eastAsia="Arial" w:hAnsi="Arial" w:cs="Arial"/>
          <w:b/>
          <w:color w:val="212121"/>
          <w:sz w:val="22"/>
          <w:szCs w:val="22"/>
        </w:rPr>
      </w:pPr>
    </w:p>
    <w:p w14:paraId="00000027" w14:textId="77777777" w:rsidR="00330FD8" w:rsidRDefault="00330FD8">
      <w:pPr>
        <w:spacing w:line="276" w:lineRule="auto"/>
        <w:rPr>
          <w:rFonts w:ascii="Arial" w:eastAsia="Arial" w:hAnsi="Arial" w:cs="Arial"/>
          <w:b/>
          <w:color w:val="212121"/>
          <w:sz w:val="22"/>
          <w:szCs w:val="22"/>
        </w:rPr>
      </w:pPr>
    </w:p>
    <w:p w14:paraId="00000028" w14:textId="77777777" w:rsidR="00330FD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About the commissions</w:t>
      </w:r>
    </w:p>
    <w:p w14:paraId="00000029" w14:textId="77777777" w:rsidR="00330FD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Three writers will be commissioned to create a short original piece of written work. This work must be entirely new, rather than a development of pre-existing work.</w:t>
      </w:r>
    </w:p>
    <w:p w14:paraId="0000002A" w14:textId="77777777" w:rsidR="00330FD8" w:rsidRDefault="00330FD8">
      <w:pPr>
        <w:spacing w:line="276" w:lineRule="auto"/>
        <w:rPr>
          <w:rFonts w:ascii="Arial" w:eastAsia="Arial" w:hAnsi="Arial" w:cs="Arial"/>
          <w:color w:val="212121"/>
          <w:sz w:val="22"/>
          <w:szCs w:val="22"/>
        </w:rPr>
      </w:pPr>
    </w:p>
    <w:p w14:paraId="0000002B" w14:textId="77777777" w:rsidR="00330FD8" w:rsidRDefault="00000000">
      <w:pPr>
        <w:spacing w:line="276" w:lineRule="auto"/>
        <w:rPr>
          <w:rFonts w:ascii="Arial" w:eastAsia="Arial" w:hAnsi="Arial" w:cs="Arial"/>
          <w:sz w:val="22"/>
          <w:szCs w:val="22"/>
          <w:highlight w:val="yellow"/>
        </w:rPr>
      </w:pPr>
      <w:r>
        <w:rPr>
          <w:rFonts w:ascii="Arial" w:eastAsia="Arial" w:hAnsi="Arial" w:cs="Arial"/>
          <w:color w:val="212121"/>
          <w:sz w:val="22"/>
          <w:szCs w:val="22"/>
        </w:rPr>
        <w:t xml:space="preserve">The commissions have an open brief and there is no theme which the work </w:t>
      </w:r>
      <w:proofErr w:type="gramStart"/>
      <w:r>
        <w:rPr>
          <w:rFonts w:ascii="Arial" w:eastAsia="Arial" w:hAnsi="Arial" w:cs="Arial"/>
          <w:color w:val="212121"/>
          <w:sz w:val="22"/>
          <w:szCs w:val="22"/>
        </w:rPr>
        <w:t>has to</w:t>
      </w:r>
      <w:proofErr w:type="gramEnd"/>
      <w:r>
        <w:rPr>
          <w:rFonts w:ascii="Arial" w:eastAsia="Arial" w:hAnsi="Arial" w:cs="Arial"/>
          <w:color w:val="212121"/>
          <w:sz w:val="22"/>
          <w:szCs w:val="22"/>
        </w:rPr>
        <w:t xml:space="preserve"> respond to. We invite you to be bold with your </w:t>
      </w:r>
      <w:proofErr w:type="gramStart"/>
      <w:r>
        <w:rPr>
          <w:rFonts w:ascii="Arial" w:eastAsia="Arial" w:hAnsi="Arial" w:cs="Arial"/>
          <w:color w:val="212121"/>
          <w:sz w:val="22"/>
          <w:szCs w:val="22"/>
        </w:rPr>
        <w:t>ideas, and</w:t>
      </w:r>
      <w:proofErr w:type="gramEnd"/>
      <w:r>
        <w:rPr>
          <w:rFonts w:ascii="Arial" w:eastAsia="Arial" w:hAnsi="Arial" w:cs="Arial"/>
          <w:color w:val="212121"/>
          <w:sz w:val="22"/>
          <w:szCs w:val="22"/>
        </w:rPr>
        <w:t xml:space="preserve"> encourage you to experiment and take risks in your approach to style and conte</w:t>
      </w:r>
      <w:r>
        <w:rPr>
          <w:rFonts w:ascii="Arial" w:eastAsia="Arial" w:hAnsi="Arial" w:cs="Arial"/>
          <w:sz w:val="22"/>
          <w:szCs w:val="22"/>
        </w:rPr>
        <w:t xml:space="preserve">nt. Commissions can focus on your individual interests and creative lines of enquiry. Your lines of enquiry and creativity can draw on </w:t>
      </w:r>
      <w:proofErr w:type="gramStart"/>
      <w:r>
        <w:rPr>
          <w:rFonts w:ascii="Arial" w:eastAsia="Arial" w:hAnsi="Arial" w:cs="Arial"/>
          <w:sz w:val="22"/>
          <w:szCs w:val="22"/>
        </w:rPr>
        <w:t>history, or</w:t>
      </w:r>
      <w:proofErr w:type="gramEnd"/>
      <w:r>
        <w:rPr>
          <w:rFonts w:ascii="Arial" w:eastAsia="Arial" w:hAnsi="Arial" w:cs="Arial"/>
          <w:sz w:val="22"/>
          <w:szCs w:val="22"/>
        </w:rPr>
        <w:t xml:space="preserve"> look to the future or the present.</w:t>
      </w:r>
    </w:p>
    <w:p w14:paraId="0000002C" w14:textId="77777777" w:rsidR="00330FD8" w:rsidRDefault="00330FD8">
      <w:pPr>
        <w:spacing w:line="276" w:lineRule="auto"/>
        <w:rPr>
          <w:rFonts w:ascii="Arial" w:eastAsia="Arial" w:hAnsi="Arial" w:cs="Arial"/>
          <w:sz w:val="22"/>
          <w:szCs w:val="22"/>
          <w:highlight w:val="yellow"/>
        </w:rPr>
      </w:pPr>
    </w:p>
    <w:p w14:paraId="0000002D" w14:textId="77777777" w:rsidR="00330FD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 xml:space="preserve">Mentoring and development support will be given to support writers to realise their ideas. </w:t>
      </w:r>
    </w:p>
    <w:p w14:paraId="0000002E" w14:textId="77777777" w:rsidR="00330FD8" w:rsidRDefault="00330FD8">
      <w:pPr>
        <w:spacing w:line="276" w:lineRule="auto"/>
        <w:rPr>
          <w:rFonts w:ascii="Arial" w:eastAsia="Arial" w:hAnsi="Arial" w:cs="Arial"/>
          <w:color w:val="212121"/>
          <w:sz w:val="22"/>
          <w:szCs w:val="22"/>
        </w:rPr>
      </w:pPr>
    </w:p>
    <w:p w14:paraId="0000002F" w14:textId="77777777" w:rsidR="00330FD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 xml:space="preserve">The commission development period will run from November 2024 to February 2025. The commissioned work will be launched both in print and live at the 2025 Deptford Literature Festival on Saturday 29 March 2025. </w:t>
      </w:r>
    </w:p>
    <w:p w14:paraId="00000030" w14:textId="77777777" w:rsidR="00330FD8" w:rsidRDefault="00330FD8">
      <w:pPr>
        <w:spacing w:line="276" w:lineRule="auto"/>
        <w:rPr>
          <w:rFonts w:ascii="Arial" w:eastAsia="Arial" w:hAnsi="Arial" w:cs="Arial"/>
          <w:color w:val="212121"/>
          <w:sz w:val="22"/>
          <w:szCs w:val="22"/>
        </w:rPr>
      </w:pPr>
    </w:p>
    <w:p w14:paraId="00000031" w14:textId="77777777" w:rsidR="00330FD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An access fund is in place to make reasonable adjustments for writers who require this.</w:t>
      </w:r>
    </w:p>
    <w:p w14:paraId="00000032" w14:textId="77777777" w:rsidR="00330FD8" w:rsidRDefault="00330FD8">
      <w:pPr>
        <w:spacing w:line="276" w:lineRule="auto"/>
        <w:rPr>
          <w:rFonts w:ascii="Arial" w:eastAsia="Arial" w:hAnsi="Arial" w:cs="Arial"/>
          <w:color w:val="212121"/>
          <w:sz w:val="22"/>
          <w:szCs w:val="22"/>
        </w:rPr>
      </w:pPr>
    </w:p>
    <w:p w14:paraId="00000033" w14:textId="77777777" w:rsidR="00330FD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We are looking to commission writers who can show a clear idea of what they want to do for this piece of work, that is realistic to deliver within the timeframe and resources available.</w:t>
      </w:r>
    </w:p>
    <w:p w14:paraId="00000034" w14:textId="77777777" w:rsidR="00330FD8" w:rsidRDefault="00330FD8">
      <w:pPr>
        <w:spacing w:line="276" w:lineRule="auto"/>
        <w:rPr>
          <w:rFonts w:ascii="Arial" w:eastAsia="Arial" w:hAnsi="Arial" w:cs="Arial"/>
          <w:b/>
          <w:color w:val="212121"/>
          <w:sz w:val="22"/>
          <w:szCs w:val="22"/>
        </w:rPr>
      </w:pPr>
    </w:p>
    <w:p w14:paraId="00000035" w14:textId="77777777" w:rsidR="00330FD8" w:rsidRDefault="00330FD8">
      <w:pPr>
        <w:spacing w:line="276" w:lineRule="auto"/>
        <w:rPr>
          <w:rFonts w:ascii="Arial" w:eastAsia="Arial" w:hAnsi="Arial" w:cs="Arial"/>
          <w:b/>
          <w:color w:val="212121"/>
          <w:sz w:val="22"/>
          <w:szCs w:val="22"/>
        </w:rPr>
      </w:pPr>
    </w:p>
    <w:p w14:paraId="00000036" w14:textId="77777777" w:rsidR="00330FD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Commissioned writers will each receive:</w:t>
      </w:r>
    </w:p>
    <w:p w14:paraId="00000037" w14:textId="77777777" w:rsidR="00330FD8" w:rsidRDefault="00000000">
      <w:pPr>
        <w:numPr>
          <w:ilvl w:val="0"/>
          <w:numId w:val="1"/>
        </w:numPr>
        <w:spacing w:line="276" w:lineRule="auto"/>
        <w:rPr>
          <w:rFonts w:ascii="Arial" w:eastAsia="Arial" w:hAnsi="Arial" w:cs="Arial"/>
          <w:color w:val="212121"/>
          <w:sz w:val="22"/>
          <w:szCs w:val="22"/>
        </w:rPr>
      </w:pPr>
      <w:r>
        <w:rPr>
          <w:rFonts w:ascii="Arial" w:eastAsia="Arial" w:hAnsi="Arial" w:cs="Arial"/>
          <w:color w:val="212121"/>
          <w:sz w:val="22"/>
          <w:szCs w:val="22"/>
        </w:rPr>
        <w:t>£2,000 commission fee</w:t>
      </w:r>
    </w:p>
    <w:p w14:paraId="00000038" w14:textId="77777777" w:rsidR="00330FD8" w:rsidRDefault="00000000">
      <w:pPr>
        <w:numPr>
          <w:ilvl w:val="0"/>
          <w:numId w:val="1"/>
        </w:numPr>
        <w:spacing w:line="276" w:lineRule="auto"/>
        <w:rPr>
          <w:rFonts w:ascii="Arial" w:eastAsia="Arial" w:hAnsi="Arial" w:cs="Arial"/>
          <w:color w:val="212121"/>
          <w:sz w:val="22"/>
          <w:szCs w:val="22"/>
        </w:rPr>
      </w:pPr>
      <w:r>
        <w:rPr>
          <w:rFonts w:ascii="Arial" w:eastAsia="Arial" w:hAnsi="Arial" w:cs="Arial"/>
          <w:color w:val="212121"/>
          <w:sz w:val="22"/>
          <w:szCs w:val="22"/>
        </w:rPr>
        <w:t>Three sessions with a mentor</w:t>
      </w:r>
    </w:p>
    <w:p w14:paraId="00000039" w14:textId="77777777" w:rsidR="00330FD8" w:rsidRDefault="00000000">
      <w:pPr>
        <w:numPr>
          <w:ilvl w:val="0"/>
          <w:numId w:val="1"/>
        </w:numPr>
        <w:spacing w:line="276" w:lineRule="auto"/>
        <w:rPr>
          <w:rFonts w:ascii="Arial" w:eastAsia="Arial" w:hAnsi="Arial" w:cs="Arial"/>
          <w:color w:val="212121"/>
          <w:sz w:val="22"/>
          <w:szCs w:val="22"/>
        </w:rPr>
      </w:pPr>
      <w:r>
        <w:rPr>
          <w:rFonts w:ascii="Arial" w:eastAsia="Arial" w:hAnsi="Arial" w:cs="Arial"/>
          <w:color w:val="212121"/>
          <w:sz w:val="22"/>
          <w:szCs w:val="22"/>
        </w:rPr>
        <w:t>One to one development support from Spread the Word</w:t>
      </w:r>
    </w:p>
    <w:p w14:paraId="0000003A" w14:textId="77777777" w:rsidR="00330FD8" w:rsidRDefault="00000000">
      <w:pPr>
        <w:numPr>
          <w:ilvl w:val="0"/>
          <w:numId w:val="1"/>
        </w:numPr>
        <w:spacing w:line="276" w:lineRule="auto"/>
        <w:rPr>
          <w:rFonts w:ascii="Arial" w:eastAsia="Arial" w:hAnsi="Arial" w:cs="Arial"/>
          <w:color w:val="212121"/>
          <w:sz w:val="22"/>
          <w:szCs w:val="22"/>
        </w:rPr>
      </w:pPr>
      <w:r>
        <w:rPr>
          <w:rFonts w:ascii="Arial" w:eastAsia="Arial" w:hAnsi="Arial" w:cs="Arial"/>
          <w:color w:val="212121"/>
          <w:sz w:val="22"/>
          <w:szCs w:val="22"/>
        </w:rPr>
        <w:t>Publication of their work in the Deptford Literature Festival magazine</w:t>
      </w:r>
    </w:p>
    <w:p w14:paraId="0000003B" w14:textId="77777777" w:rsidR="00330FD8" w:rsidRDefault="00000000">
      <w:pPr>
        <w:numPr>
          <w:ilvl w:val="0"/>
          <w:numId w:val="1"/>
        </w:numPr>
        <w:spacing w:line="276" w:lineRule="auto"/>
        <w:rPr>
          <w:rFonts w:ascii="Arial" w:eastAsia="Arial" w:hAnsi="Arial" w:cs="Arial"/>
          <w:color w:val="212121"/>
          <w:sz w:val="22"/>
          <w:szCs w:val="22"/>
        </w:rPr>
      </w:pPr>
      <w:r>
        <w:rPr>
          <w:rFonts w:ascii="Arial" w:eastAsia="Arial" w:hAnsi="Arial" w:cs="Arial"/>
          <w:color w:val="212121"/>
          <w:sz w:val="22"/>
          <w:szCs w:val="22"/>
        </w:rPr>
        <w:t>A platform to showcase their work to an audience at Deptford Literature Festival and online</w:t>
      </w:r>
    </w:p>
    <w:p w14:paraId="0000003C" w14:textId="77777777" w:rsidR="00330FD8" w:rsidRDefault="00330FD8">
      <w:pPr>
        <w:spacing w:line="276" w:lineRule="auto"/>
        <w:rPr>
          <w:rFonts w:ascii="Arial" w:eastAsia="Arial" w:hAnsi="Arial" w:cs="Arial"/>
          <w:color w:val="212121"/>
          <w:sz w:val="22"/>
          <w:szCs w:val="22"/>
        </w:rPr>
      </w:pPr>
    </w:p>
    <w:p w14:paraId="0000003D" w14:textId="77777777" w:rsidR="00330FD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Commissioned writers will be expected to:</w:t>
      </w:r>
    </w:p>
    <w:p w14:paraId="0000003E" w14:textId="77777777" w:rsidR="00330FD8" w:rsidRDefault="00000000">
      <w:pPr>
        <w:numPr>
          <w:ilvl w:val="0"/>
          <w:numId w:val="1"/>
        </w:numPr>
        <w:spacing w:line="276" w:lineRule="auto"/>
        <w:rPr>
          <w:rFonts w:ascii="Arial" w:eastAsia="Arial" w:hAnsi="Arial" w:cs="Arial"/>
          <w:color w:val="212121"/>
          <w:sz w:val="22"/>
          <w:szCs w:val="22"/>
        </w:rPr>
      </w:pPr>
      <w:r>
        <w:rPr>
          <w:rFonts w:ascii="Arial" w:eastAsia="Arial" w:hAnsi="Arial" w:cs="Arial"/>
          <w:color w:val="212121"/>
          <w:sz w:val="22"/>
          <w:szCs w:val="22"/>
        </w:rPr>
        <w:t>Produce a new piece of commissioned writing</w:t>
      </w:r>
    </w:p>
    <w:p w14:paraId="0000003F" w14:textId="77777777" w:rsidR="00330FD8" w:rsidRDefault="00000000">
      <w:pPr>
        <w:numPr>
          <w:ilvl w:val="0"/>
          <w:numId w:val="1"/>
        </w:numPr>
        <w:spacing w:line="276" w:lineRule="auto"/>
        <w:rPr>
          <w:rFonts w:ascii="Arial" w:eastAsia="Arial" w:hAnsi="Arial" w:cs="Arial"/>
          <w:color w:val="212121"/>
          <w:sz w:val="22"/>
          <w:szCs w:val="22"/>
        </w:rPr>
      </w:pPr>
      <w:r>
        <w:rPr>
          <w:rFonts w:ascii="Arial" w:eastAsia="Arial" w:hAnsi="Arial" w:cs="Arial"/>
          <w:color w:val="212121"/>
          <w:sz w:val="22"/>
          <w:szCs w:val="22"/>
        </w:rPr>
        <w:t>Meet project deadlines, including a deadline for print publication</w:t>
      </w:r>
    </w:p>
    <w:p w14:paraId="00000040" w14:textId="77777777" w:rsidR="00330FD8" w:rsidRDefault="00000000">
      <w:pPr>
        <w:numPr>
          <w:ilvl w:val="0"/>
          <w:numId w:val="1"/>
        </w:numPr>
        <w:spacing w:line="276" w:lineRule="auto"/>
        <w:rPr>
          <w:rFonts w:ascii="Arial" w:eastAsia="Arial" w:hAnsi="Arial" w:cs="Arial"/>
          <w:color w:val="212121"/>
          <w:sz w:val="22"/>
          <w:szCs w:val="22"/>
        </w:rPr>
      </w:pPr>
      <w:r>
        <w:rPr>
          <w:rFonts w:ascii="Arial" w:eastAsia="Arial" w:hAnsi="Arial" w:cs="Arial"/>
          <w:color w:val="212121"/>
          <w:sz w:val="22"/>
          <w:szCs w:val="22"/>
        </w:rPr>
        <w:t>Showcase the commissioned work at an event as part of the 2025 Deptford Literature Festival on Saturday 29 March 2025</w:t>
      </w:r>
    </w:p>
    <w:p w14:paraId="00000041" w14:textId="77777777" w:rsidR="00330FD8" w:rsidRDefault="00000000">
      <w:pPr>
        <w:numPr>
          <w:ilvl w:val="0"/>
          <w:numId w:val="1"/>
        </w:numPr>
        <w:spacing w:line="276" w:lineRule="auto"/>
        <w:rPr>
          <w:rFonts w:ascii="Arial" w:eastAsia="Arial" w:hAnsi="Arial" w:cs="Arial"/>
          <w:color w:val="212121"/>
          <w:sz w:val="22"/>
          <w:szCs w:val="22"/>
        </w:rPr>
      </w:pPr>
      <w:r>
        <w:rPr>
          <w:rFonts w:ascii="Arial" w:eastAsia="Arial" w:hAnsi="Arial" w:cs="Arial"/>
          <w:color w:val="212121"/>
          <w:sz w:val="22"/>
          <w:szCs w:val="22"/>
        </w:rPr>
        <w:t xml:space="preserve">Take part in a panel discussion as part of the </w:t>
      </w:r>
      <w:proofErr w:type="gramStart"/>
      <w:r>
        <w:rPr>
          <w:rFonts w:ascii="Arial" w:eastAsia="Arial" w:hAnsi="Arial" w:cs="Arial"/>
          <w:color w:val="212121"/>
          <w:sz w:val="22"/>
          <w:szCs w:val="22"/>
        </w:rPr>
        <w:t>Festival</w:t>
      </w:r>
      <w:proofErr w:type="gramEnd"/>
      <w:r>
        <w:rPr>
          <w:rFonts w:ascii="Arial" w:eastAsia="Arial" w:hAnsi="Arial" w:cs="Arial"/>
          <w:color w:val="212121"/>
          <w:sz w:val="22"/>
          <w:szCs w:val="22"/>
        </w:rPr>
        <w:t xml:space="preserve"> about your work, creative practice and the process of being commissioned</w:t>
      </w:r>
    </w:p>
    <w:p w14:paraId="00000042" w14:textId="77777777" w:rsidR="00330FD8" w:rsidRDefault="00000000">
      <w:pPr>
        <w:numPr>
          <w:ilvl w:val="0"/>
          <w:numId w:val="1"/>
        </w:numPr>
        <w:spacing w:line="276" w:lineRule="auto"/>
        <w:rPr>
          <w:rFonts w:ascii="Arial" w:eastAsia="Arial" w:hAnsi="Arial" w:cs="Arial"/>
          <w:color w:val="212121"/>
          <w:sz w:val="22"/>
          <w:szCs w:val="22"/>
        </w:rPr>
      </w:pPr>
      <w:r>
        <w:rPr>
          <w:rFonts w:ascii="Arial" w:eastAsia="Arial" w:hAnsi="Arial" w:cs="Arial"/>
          <w:color w:val="212121"/>
          <w:sz w:val="22"/>
          <w:szCs w:val="22"/>
        </w:rPr>
        <w:t>Support the promotion of the completed commissions</w:t>
      </w:r>
    </w:p>
    <w:p w14:paraId="00000043" w14:textId="77777777" w:rsidR="00330FD8" w:rsidRDefault="00330FD8">
      <w:pPr>
        <w:spacing w:line="276" w:lineRule="auto"/>
        <w:rPr>
          <w:rFonts w:ascii="Arial" w:eastAsia="Arial" w:hAnsi="Arial" w:cs="Arial"/>
          <w:color w:val="212121"/>
          <w:sz w:val="22"/>
          <w:szCs w:val="22"/>
        </w:rPr>
      </w:pPr>
    </w:p>
    <w:p w14:paraId="00000044" w14:textId="77777777" w:rsidR="00330FD8" w:rsidRDefault="00330FD8">
      <w:pPr>
        <w:spacing w:line="276" w:lineRule="auto"/>
        <w:rPr>
          <w:rFonts w:ascii="Arial" w:eastAsia="Arial" w:hAnsi="Arial" w:cs="Arial"/>
          <w:color w:val="212121"/>
          <w:sz w:val="22"/>
          <w:szCs w:val="22"/>
        </w:rPr>
      </w:pPr>
    </w:p>
    <w:p w14:paraId="00000045" w14:textId="77777777" w:rsidR="00330FD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Commission judges</w:t>
      </w:r>
    </w:p>
    <w:p w14:paraId="00000046" w14:textId="77777777" w:rsidR="00330FD8" w:rsidRDefault="00330FD8">
      <w:pPr>
        <w:spacing w:line="276" w:lineRule="auto"/>
        <w:rPr>
          <w:rFonts w:ascii="Arial" w:eastAsia="Arial" w:hAnsi="Arial" w:cs="Arial"/>
          <w:b/>
          <w:color w:val="212121"/>
          <w:sz w:val="22"/>
          <w:szCs w:val="22"/>
        </w:rPr>
      </w:pPr>
    </w:p>
    <w:p w14:paraId="00000047" w14:textId="77777777" w:rsidR="00330FD8" w:rsidRDefault="00000000">
      <w:pPr>
        <w:spacing w:line="276" w:lineRule="auto"/>
        <w:rPr>
          <w:rFonts w:ascii="Arial" w:eastAsia="Arial" w:hAnsi="Arial" w:cs="Arial"/>
          <w:sz w:val="22"/>
          <w:szCs w:val="22"/>
        </w:rPr>
      </w:pPr>
      <w:r>
        <w:rPr>
          <w:rFonts w:ascii="Arial" w:eastAsia="Arial" w:hAnsi="Arial" w:cs="Arial"/>
          <w:sz w:val="22"/>
          <w:szCs w:val="22"/>
        </w:rPr>
        <w:t>The commissions will be judged by Joelle Taylor and Olumide Popoola</w:t>
      </w:r>
    </w:p>
    <w:p w14:paraId="00000048" w14:textId="77777777" w:rsidR="00330FD8" w:rsidRDefault="00330FD8">
      <w:pPr>
        <w:spacing w:line="276" w:lineRule="auto"/>
        <w:rPr>
          <w:rFonts w:ascii="Arial" w:eastAsia="Arial" w:hAnsi="Arial" w:cs="Arial"/>
          <w:color w:val="212121"/>
          <w:sz w:val="22"/>
          <w:szCs w:val="22"/>
        </w:rPr>
      </w:pPr>
    </w:p>
    <w:p w14:paraId="00000049" w14:textId="77777777" w:rsidR="00330FD8" w:rsidRDefault="00000000">
      <w:pPr>
        <w:spacing w:line="276" w:lineRule="auto"/>
        <w:rPr>
          <w:rFonts w:ascii="Arial" w:eastAsia="Arial" w:hAnsi="Arial" w:cs="Arial"/>
          <w:b/>
          <w:sz w:val="22"/>
          <w:szCs w:val="22"/>
        </w:rPr>
      </w:pPr>
      <w:r>
        <w:rPr>
          <w:rFonts w:ascii="Arial" w:eastAsia="Arial" w:hAnsi="Arial" w:cs="Arial"/>
          <w:b/>
          <w:sz w:val="22"/>
          <w:szCs w:val="22"/>
        </w:rPr>
        <w:t>Joelle Taylor</w:t>
      </w:r>
    </w:p>
    <w:p w14:paraId="0000004A" w14:textId="77777777" w:rsidR="00330FD8" w:rsidRDefault="00000000">
      <w:pPr>
        <w:spacing w:line="276" w:lineRule="auto"/>
        <w:rPr>
          <w:rFonts w:ascii="Arial" w:eastAsia="Arial" w:hAnsi="Arial" w:cs="Arial"/>
          <w:sz w:val="22"/>
          <w:szCs w:val="22"/>
        </w:rPr>
      </w:pPr>
      <w:r>
        <w:rPr>
          <w:rFonts w:ascii="Arial" w:eastAsia="Arial" w:hAnsi="Arial" w:cs="Arial"/>
          <w:sz w:val="22"/>
          <w:szCs w:val="22"/>
        </w:rPr>
        <w:t xml:space="preserve">Joelle Taylor is a queer, working class author of six plays and four collections of poetry, most recently </w:t>
      </w:r>
      <w:proofErr w:type="spellStart"/>
      <w:r>
        <w:rPr>
          <w:rFonts w:ascii="Arial" w:eastAsia="Arial" w:hAnsi="Arial" w:cs="Arial"/>
          <w:i/>
          <w:sz w:val="22"/>
          <w:szCs w:val="22"/>
        </w:rPr>
        <w:t>C+nto</w:t>
      </w:r>
      <w:proofErr w:type="spellEnd"/>
      <w:r>
        <w:rPr>
          <w:rFonts w:ascii="Arial" w:eastAsia="Arial" w:hAnsi="Arial" w:cs="Arial"/>
          <w:i/>
          <w:sz w:val="22"/>
          <w:szCs w:val="22"/>
        </w:rPr>
        <w:t xml:space="preserve"> and Othered Poems</w:t>
      </w:r>
      <w:r>
        <w:rPr>
          <w:rFonts w:ascii="Arial" w:eastAsia="Arial" w:hAnsi="Arial" w:cs="Arial"/>
          <w:sz w:val="22"/>
          <w:szCs w:val="22"/>
        </w:rPr>
        <w:t xml:space="preserve">, winner of the TS Eliot Prize and Polari Prize for </w:t>
      </w:r>
      <w:r>
        <w:rPr>
          <w:rFonts w:ascii="Arial" w:eastAsia="Arial" w:hAnsi="Arial" w:cs="Arial"/>
          <w:sz w:val="22"/>
          <w:szCs w:val="22"/>
        </w:rPr>
        <w:lastRenderedPageBreak/>
        <w:t xml:space="preserve">LGBTQ+ literature. Her debut novel, </w:t>
      </w:r>
      <w:r>
        <w:rPr>
          <w:rFonts w:ascii="Arial" w:eastAsia="Arial" w:hAnsi="Arial" w:cs="Arial"/>
          <w:i/>
          <w:sz w:val="22"/>
          <w:szCs w:val="22"/>
        </w:rPr>
        <w:t>The Night Alphabet</w:t>
      </w:r>
      <w:r>
        <w:rPr>
          <w:rFonts w:ascii="Arial" w:eastAsia="Arial" w:hAnsi="Arial" w:cs="Arial"/>
          <w:sz w:val="22"/>
          <w:szCs w:val="22"/>
        </w:rPr>
        <w:t xml:space="preserve">, was published by Riverrun in 2024. A fellow of the Royal Society of Literature and the Royal Society of Arts, Taylor is the host and co-curator of </w:t>
      </w:r>
      <w:proofErr w:type="gramStart"/>
      <w:r>
        <w:rPr>
          <w:rFonts w:ascii="Arial" w:eastAsia="Arial" w:hAnsi="Arial" w:cs="Arial"/>
          <w:sz w:val="22"/>
          <w:szCs w:val="22"/>
        </w:rPr>
        <w:t>Out-Spoken</w:t>
      </w:r>
      <w:proofErr w:type="gramEnd"/>
      <w:r>
        <w:rPr>
          <w:rFonts w:ascii="Arial" w:eastAsia="Arial" w:hAnsi="Arial" w:cs="Arial"/>
          <w:sz w:val="22"/>
          <w:szCs w:val="22"/>
        </w:rPr>
        <w:t xml:space="preserve">, the UK’s premier poetry and music club, currently resident at the Southbank Centre. She has featured regularly on BBC radio and television, and as a performer has toured the UK with Neil Bartlett’s stage adaptation of Derek Jarman’s </w:t>
      </w:r>
      <w:r>
        <w:rPr>
          <w:rFonts w:ascii="Arial" w:eastAsia="Arial" w:hAnsi="Arial" w:cs="Arial"/>
          <w:i/>
          <w:sz w:val="22"/>
          <w:szCs w:val="22"/>
        </w:rPr>
        <w:t>Blue</w:t>
      </w:r>
      <w:r>
        <w:rPr>
          <w:rFonts w:ascii="Arial" w:eastAsia="Arial" w:hAnsi="Arial" w:cs="Arial"/>
          <w:sz w:val="22"/>
          <w:szCs w:val="22"/>
        </w:rPr>
        <w:t>.</w:t>
      </w:r>
    </w:p>
    <w:p w14:paraId="0000004B" w14:textId="77777777" w:rsidR="00330FD8" w:rsidRDefault="00330FD8">
      <w:pPr>
        <w:spacing w:line="276" w:lineRule="auto"/>
        <w:rPr>
          <w:rFonts w:ascii="Arial" w:eastAsia="Arial" w:hAnsi="Arial" w:cs="Arial"/>
          <w:b/>
          <w:color w:val="212121"/>
          <w:sz w:val="22"/>
          <w:szCs w:val="22"/>
        </w:rPr>
      </w:pPr>
    </w:p>
    <w:p w14:paraId="0000004C" w14:textId="77777777" w:rsidR="00330FD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Olumide Popoola</w:t>
      </w:r>
    </w:p>
    <w:p w14:paraId="0000004D" w14:textId="77777777" w:rsidR="00330FD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 xml:space="preserve">Olumide Popoola is a Nigerian German writer. Her publications include a novella, short stories, poems, essays, creative nonfiction, a play, and the critically acclaimed novel </w:t>
      </w:r>
      <w:r>
        <w:rPr>
          <w:rFonts w:ascii="Arial" w:eastAsia="Arial" w:hAnsi="Arial" w:cs="Arial"/>
          <w:i/>
          <w:color w:val="212121"/>
          <w:sz w:val="22"/>
          <w:szCs w:val="22"/>
        </w:rPr>
        <w:t>When We Speak of Nothing</w:t>
      </w:r>
      <w:r>
        <w:rPr>
          <w:rFonts w:ascii="Arial" w:eastAsia="Arial" w:hAnsi="Arial" w:cs="Arial"/>
          <w:color w:val="212121"/>
          <w:sz w:val="22"/>
          <w:szCs w:val="22"/>
        </w:rPr>
        <w:t xml:space="preserve">. She holds a PhD in creative writing and has lectured in creative writing at various universities. She is the creator and leader of ‘The Future is Back’, a development scheme for emerging LGBTQ+ writers. She is currently touring her latest novel </w:t>
      </w:r>
      <w:r>
        <w:rPr>
          <w:rFonts w:ascii="Arial" w:eastAsia="Arial" w:hAnsi="Arial" w:cs="Arial"/>
          <w:i/>
          <w:color w:val="212121"/>
          <w:sz w:val="22"/>
          <w:szCs w:val="22"/>
        </w:rPr>
        <w:t>Like Water Like Sea</w:t>
      </w:r>
      <w:r>
        <w:rPr>
          <w:rFonts w:ascii="Arial" w:eastAsia="Arial" w:hAnsi="Arial" w:cs="Arial"/>
          <w:color w:val="212121"/>
          <w:sz w:val="22"/>
          <w:szCs w:val="22"/>
        </w:rPr>
        <w:t>, which was published in May 2024.</w:t>
      </w:r>
    </w:p>
    <w:p w14:paraId="0000004E" w14:textId="77777777" w:rsidR="00330FD8" w:rsidRDefault="00330FD8">
      <w:pPr>
        <w:spacing w:line="276" w:lineRule="auto"/>
        <w:rPr>
          <w:rFonts w:ascii="Arial" w:eastAsia="Arial" w:hAnsi="Arial" w:cs="Arial"/>
          <w:color w:val="212121"/>
          <w:sz w:val="22"/>
          <w:szCs w:val="22"/>
        </w:rPr>
      </w:pPr>
    </w:p>
    <w:p w14:paraId="00000053" w14:textId="77777777" w:rsidR="00330FD8" w:rsidRDefault="00330FD8">
      <w:pPr>
        <w:spacing w:line="276" w:lineRule="auto"/>
        <w:rPr>
          <w:rFonts w:ascii="Arial" w:eastAsia="Arial" w:hAnsi="Arial" w:cs="Arial"/>
          <w:b/>
          <w:color w:val="212121"/>
          <w:sz w:val="22"/>
          <w:szCs w:val="22"/>
        </w:rPr>
      </w:pPr>
    </w:p>
    <w:p w14:paraId="00000054" w14:textId="77777777" w:rsidR="00330FD8" w:rsidRDefault="00000000">
      <w:pPr>
        <w:spacing w:line="276" w:lineRule="auto"/>
        <w:rPr>
          <w:rFonts w:ascii="Arial" w:eastAsia="Arial" w:hAnsi="Arial" w:cs="Arial"/>
          <w:color w:val="212121"/>
          <w:sz w:val="22"/>
          <w:szCs w:val="22"/>
        </w:rPr>
      </w:pPr>
      <w:r>
        <w:rPr>
          <w:rFonts w:ascii="Arial" w:eastAsia="Arial" w:hAnsi="Arial" w:cs="Arial"/>
          <w:b/>
          <w:color w:val="212121"/>
          <w:sz w:val="22"/>
          <w:szCs w:val="22"/>
        </w:rPr>
        <w:t>Commissions timeline:</w:t>
      </w:r>
    </w:p>
    <w:p w14:paraId="00000055" w14:textId="77777777" w:rsidR="00330FD8" w:rsidRDefault="00000000">
      <w:pPr>
        <w:spacing w:line="276" w:lineRule="auto"/>
        <w:rPr>
          <w:rFonts w:ascii="Arial" w:eastAsia="Arial" w:hAnsi="Arial" w:cs="Arial"/>
          <w:color w:val="212121"/>
          <w:sz w:val="22"/>
          <w:szCs w:val="22"/>
        </w:rPr>
      </w:pPr>
      <w:r>
        <w:rPr>
          <w:rFonts w:ascii="Arial" w:eastAsia="Arial" w:hAnsi="Arial" w:cs="Arial"/>
          <w:b/>
          <w:color w:val="212121"/>
          <w:sz w:val="22"/>
          <w:szCs w:val="22"/>
        </w:rPr>
        <w:t>Mon 7 Oct, 1pm</w:t>
      </w:r>
      <w:r>
        <w:rPr>
          <w:rFonts w:ascii="Arial" w:eastAsia="Arial" w:hAnsi="Arial" w:cs="Arial"/>
          <w:color w:val="212121"/>
          <w:sz w:val="22"/>
          <w:szCs w:val="22"/>
        </w:rPr>
        <w:t xml:space="preserve"> - Applications close</w:t>
      </w:r>
    </w:p>
    <w:p w14:paraId="00000056" w14:textId="77777777" w:rsidR="00330FD8" w:rsidRDefault="00000000">
      <w:pPr>
        <w:spacing w:line="276" w:lineRule="auto"/>
        <w:rPr>
          <w:rFonts w:ascii="Arial" w:eastAsia="Arial" w:hAnsi="Arial" w:cs="Arial"/>
          <w:color w:val="212121"/>
          <w:sz w:val="22"/>
          <w:szCs w:val="22"/>
        </w:rPr>
      </w:pPr>
      <w:r>
        <w:rPr>
          <w:rFonts w:ascii="Arial" w:eastAsia="Arial" w:hAnsi="Arial" w:cs="Arial"/>
          <w:b/>
          <w:color w:val="212121"/>
          <w:sz w:val="22"/>
          <w:szCs w:val="22"/>
        </w:rPr>
        <w:t xml:space="preserve">By Fri 25 Oct </w:t>
      </w:r>
      <w:r>
        <w:rPr>
          <w:rFonts w:ascii="Arial" w:eastAsia="Arial" w:hAnsi="Arial" w:cs="Arial"/>
          <w:color w:val="212121"/>
          <w:sz w:val="22"/>
          <w:szCs w:val="22"/>
        </w:rPr>
        <w:t>- All applicants are notified with the outcome of their submission</w:t>
      </w:r>
    </w:p>
    <w:p w14:paraId="00000057" w14:textId="77777777" w:rsidR="00330FD8" w:rsidRDefault="00000000">
      <w:pPr>
        <w:spacing w:line="276" w:lineRule="auto"/>
        <w:rPr>
          <w:rFonts w:ascii="Arial" w:eastAsia="Arial" w:hAnsi="Arial" w:cs="Arial"/>
          <w:color w:val="212121"/>
          <w:sz w:val="22"/>
          <w:szCs w:val="22"/>
        </w:rPr>
      </w:pPr>
      <w:r>
        <w:rPr>
          <w:rFonts w:ascii="Arial" w:eastAsia="Arial" w:hAnsi="Arial" w:cs="Arial"/>
          <w:b/>
          <w:color w:val="212121"/>
          <w:sz w:val="22"/>
          <w:szCs w:val="22"/>
        </w:rPr>
        <w:t>Monday 4 Nov</w:t>
      </w:r>
      <w:r>
        <w:rPr>
          <w:rFonts w:ascii="Arial" w:eastAsia="Arial" w:hAnsi="Arial" w:cs="Arial"/>
          <w:color w:val="212121"/>
          <w:sz w:val="22"/>
          <w:szCs w:val="22"/>
        </w:rPr>
        <w:t xml:space="preserve">- shortlisted writers are invited to short online interview </w:t>
      </w:r>
    </w:p>
    <w:p w14:paraId="0000005A" w14:textId="77777777" w:rsidR="00330FD8" w:rsidRDefault="00000000">
      <w:pPr>
        <w:spacing w:line="276" w:lineRule="auto"/>
        <w:rPr>
          <w:rFonts w:ascii="Arial" w:eastAsia="Arial" w:hAnsi="Arial" w:cs="Arial"/>
          <w:color w:val="212121"/>
          <w:sz w:val="22"/>
          <w:szCs w:val="22"/>
        </w:rPr>
      </w:pPr>
      <w:r>
        <w:rPr>
          <w:rFonts w:ascii="Arial" w:eastAsia="Arial" w:hAnsi="Arial" w:cs="Arial"/>
          <w:b/>
          <w:color w:val="212121"/>
          <w:sz w:val="22"/>
          <w:szCs w:val="22"/>
        </w:rPr>
        <w:t>Sat 29 Mar</w:t>
      </w:r>
      <w:r>
        <w:rPr>
          <w:rFonts w:ascii="Arial" w:eastAsia="Arial" w:hAnsi="Arial" w:cs="Arial"/>
          <w:color w:val="212121"/>
          <w:sz w:val="22"/>
          <w:szCs w:val="22"/>
        </w:rPr>
        <w:t xml:space="preserve"> - commissions launched at the Deptford Literature Festival event and in the festival magazine (in print and online)</w:t>
      </w:r>
    </w:p>
    <w:p w14:paraId="0000005B" w14:textId="77777777" w:rsidR="00330FD8" w:rsidRDefault="00330FD8">
      <w:pPr>
        <w:spacing w:line="276" w:lineRule="auto"/>
        <w:rPr>
          <w:rFonts w:ascii="Arial" w:eastAsia="Arial" w:hAnsi="Arial" w:cs="Arial"/>
          <w:color w:val="212121"/>
          <w:sz w:val="22"/>
          <w:szCs w:val="22"/>
        </w:rPr>
      </w:pPr>
    </w:p>
    <w:p w14:paraId="0000005C" w14:textId="77777777" w:rsidR="00330FD8" w:rsidRDefault="00330FD8">
      <w:pPr>
        <w:spacing w:line="276" w:lineRule="auto"/>
        <w:rPr>
          <w:rFonts w:ascii="Arial" w:eastAsia="Arial" w:hAnsi="Arial" w:cs="Arial"/>
          <w:color w:val="212121"/>
          <w:sz w:val="22"/>
          <w:szCs w:val="22"/>
        </w:rPr>
      </w:pPr>
    </w:p>
    <w:p w14:paraId="0000005D" w14:textId="77777777" w:rsidR="00330FD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Preparing to apply</w:t>
      </w:r>
    </w:p>
    <w:p w14:paraId="0000005E" w14:textId="45A4282C" w:rsidR="00330FD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 xml:space="preserve">If it is useful for you, you can view the application form questions and prepare your responses by downloading </w:t>
      </w:r>
      <w:r w:rsidR="00BE0475">
        <w:rPr>
          <w:rFonts w:ascii="Arial" w:eastAsia="Arial" w:hAnsi="Arial" w:cs="Arial"/>
          <w:color w:val="212121"/>
          <w:sz w:val="22"/>
          <w:szCs w:val="22"/>
        </w:rPr>
        <w:t>the</w:t>
      </w:r>
      <w:r>
        <w:rPr>
          <w:rFonts w:ascii="Arial" w:eastAsia="Arial" w:hAnsi="Arial" w:cs="Arial"/>
          <w:color w:val="212121"/>
          <w:sz w:val="22"/>
          <w:szCs w:val="22"/>
        </w:rPr>
        <w:t xml:space="preserve"> </w:t>
      </w:r>
      <w:hyperlink r:id="rId6" w:history="1">
        <w:r w:rsidRPr="00BE0475">
          <w:rPr>
            <w:rStyle w:val="Hyperlink"/>
            <w:rFonts w:ascii="Arial" w:eastAsia="Arial" w:hAnsi="Arial" w:cs="Arial"/>
            <w:sz w:val="22"/>
            <w:szCs w:val="22"/>
          </w:rPr>
          <w:t>draft application form</w:t>
        </w:r>
      </w:hyperlink>
    </w:p>
    <w:p w14:paraId="0000005F" w14:textId="77777777" w:rsidR="00330FD8" w:rsidRDefault="00330FD8">
      <w:pPr>
        <w:spacing w:line="276" w:lineRule="auto"/>
        <w:rPr>
          <w:rFonts w:ascii="Arial" w:eastAsia="Arial" w:hAnsi="Arial" w:cs="Arial"/>
          <w:color w:val="212121"/>
          <w:sz w:val="22"/>
          <w:szCs w:val="22"/>
        </w:rPr>
      </w:pPr>
    </w:p>
    <w:p w14:paraId="00000060" w14:textId="77777777" w:rsidR="00330FD8" w:rsidRDefault="00330FD8">
      <w:pPr>
        <w:spacing w:line="276" w:lineRule="auto"/>
        <w:rPr>
          <w:rFonts w:ascii="Arial" w:eastAsia="Arial" w:hAnsi="Arial" w:cs="Arial"/>
          <w:b/>
          <w:color w:val="212121"/>
          <w:sz w:val="22"/>
          <w:szCs w:val="22"/>
        </w:rPr>
      </w:pPr>
    </w:p>
    <w:p w14:paraId="00000061" w14:textId="77777777" w:rsidR="00330FD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How to apply</w:t>
      </w:r>
    </w:p>
    <w:p w14:paraId="00000062" w14:textId="77777777" w:rsidR="00330FD8" w:rsidRDefault="00330FD8">
      <w:pPr>
        <w:spacing w:line="276" w:lineRule="auto"/>
        <w:rPr>
          <w:rFonts w:ascii="Arial" w:eastAsia="Arial" w:hAnsi="Arial" w:cs="Arial"/>
          <w:b/>
          <w:color w:val="212121"/>
          <w:sz w:val="22"/>
          <w:szCs w:val="22"/>
        </w:rPr>
      </w:pPr>
    </w:p>
    <w:p w14:paraId="00000063" w14:textId="77777777" w:rsidR="00330FD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Online</w:t>
      </w:r>
    </w:p>
    <w:p w14:paraId="00000066" w14:textId="7425E85A" w:rsidR="00330FD8" w:rsidRPr="00BE0475" w:rsidRDefault="00000000">
      <w:pPr>
        <w:spacing w:line="276" w:lineRule="auto"/>
        <w:rPr>
          <w:rFonts w:ascii="Arial" w:eastAsia="Arial" w:hAnsi="Arial" w:cs="Arial"/>
          <w:sz w:val="22"/>
          <w:szCs w:val="22"/>
        </w:rPr>
      </w:pPr>
      <w:r>
        <w:rPr>
          <w:rFonts w:ascii="Arial" w:eastAsia="Arial" w:hAnsi="Arial" w:cs="Arial"/>
          <w:color w:val="212121"/>
          <w:sz w:val="22"/>
          <w:szCs w:val="22"/>
        </w:rPr>
        <w:t xml:space="preserve">Please submit your application via </w:t>
      </w:r>
      <w:hyperlink r:id="rId7">
        <w:r>
          <w:rPr>
            <w:rFonts w:ascii="Arial" w:eastAsia="Arial" w:hAnsi="Arial" w:cs="Arial"/>
            <w:color w:val="1155CC"/>
            <w:sz w:val="22"/>
            <w:szCs w:val="22"/>
            <w:u w:val="single"/>
          </w:rPr>
          <w:t>this Subm</w:t>
        </w:r>
        <w:r>
          <w:rPr>
            <w:rFonts w:ascii="Arial" w:eastAsia="Arial" w:hAnsi="Arial" w:cs="Arial"/>
            <w:color w:val="1155CC"/>
            <w:sz w:val="22"/>
            <w:szCs w:val="22"/>
            <w:u w:val="single"/>
          </w:rPr>
          <w:t>i</w:t>
        </w:r>
        <w:r>
          <w:rPr>
            <w:rFonts w:ascii="Arial" w:eastAsia="Arial" w:hAnsi="Arial" w:cs="Arial"/>
            <w:color w:val="1155CC"/>
            <w:sz w:val="22"/>
            <w:szCs w:val="22"/>
            <w:u w:val="single"/>
          </w:rPr>
          <w:t>ttable link</w:t>
        </w:r>
      </w:hyperlink>
      <w:r w:rsidR="00BE0475">
        <w:rPr>
          <w:rFonts w:ascii="Arial" w:eastAsia="Arial" w:hAnsi="Arial" w:cs="Arial"/>
          <w:sz w:val="22"/>
          <w:szCs w:val="22"/>
        </w:rPr>
        <w:t xml:space="preserve">: </w:t>
      </w:r>
      <w:hyperlink r:id="rId8">
        <w:r w:rsidRPr="00BE0475">
          <w:rPr>
            <w:rFonts w:ascii="Arial" w:eastAsia="Arial" w:hAnsi="Arial" w:cs="Arial"/>
            <w:color w:val="1155CC"/>
            <w:sz w:val="22"/>
            <w:szCs w:val="22"/>
            <w:highlight w:val="white"/>
            <w:u w:val="single"/>
          </w:rPr>
          <w:t>spreadtheword.submittable.com/submit</w:t>
        </w:r>
      </w:hyperlink>
      <w:r w:rsidRPr="00BE0475">
        <w:rPr>
          <w:rFonts w:ascii="Arial" w:eastAsia="Arial" w:hAnsi="Arial" w:cs="Arial"/>
          <w:color w:val="333333"/>
          <w:sz w:val="22"/>
          <w:szCs w:val="22"/>
          <w:highlight w:val="white"/>
        </w:rPr>
        <w:t xml:space="preserve"> </w:t>
      </w:r>
    </w:p>
    <w:p w14:paraId="00000067" w14:textId="77777777" w:rsidR="00330FD8" w:rsidRDefault="00330FD8">
      <w:pPr>
        <w:spacing w:line="276" w:lineRule="auto"/>
        <w:rPr>
          <w:rFonts w:ascii="Arial" w:eastAsia="Arial" w:hAnsi="Arial" w:cs="Arial"/>
          <w:color w:val="333333"/>
          <w:sz w:val="28"/>
          <w:szCs w:val="28"/>
          <w:highlight w:val="white"/>
        </w:rPr>
      </w:pPr>
    </w:p>
    <w:p w14:paraId="00000068" w14:textId="77777777" w:rsidR="00330FD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Written, video or audio responses can be given to any narrative questions. You will need to submit a sample of your work in written English.</w:t>
      </w:r>
    </w:p>
    <w:p w14:paraId="00000069" w14:textId="77777777" w:rsidR="00330FD8" w:rsidRDefault="00330FD8">
      <w:pPr>
        <w:spacing w:line="276" w:lineRule="auto"/>
        <w:rPr>
          <w:rFonts w:ascii="Arial" w:eastAsia="Arial" w:hAnsi="Arial" w:cs="Arial"/>
          <w:color w:val="212121"/>
          <w:sz w:val="22"/>
          <w:szCs w:val="22"/>
        </w:rPr>
      </w:pPr>
    </w:p>
    <w:p w14:paraId="0000006A" w14:textId="77777777" w:rsidR="00330FD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 xml:space="preserve">Please note you will need to create a Submittable account to make your online application. This is free to do. If you are having any issues with this, please contact: </w:t>
      </w:r>
      <w:hyperlink r:id="rId9">
        <w:r>
          <w:rPr>
            <w:rFonts w:ascii="Arial" w:eastAsia="Arial" w:hAnsi="Arial" w:cs="Arial"/>
            <w:color w:val="1155CC"/>
            <w:sz w:val="22"/>
            <w:szCs w:val="22"/>
            <w:u w:val="single"/>
          </w:rPr>
          <w:t>hello@spreadtheword.org.uk</w:t>
        </w:r>
      </w:hyperlink>
    </w:p>
    <w:p w14:paraId="0000006B" w14:textId="77777777" w:rsidR="00330FD8" w:rsidRDefault="00330FD8">
      <w:pPr>
        <w:spacing w:line="276" w:lineRule="auto"/>
        <w:rPr>
          <w:rFonts w:ascii="Arial" w:eastAsia="Arial" w:hAnsi="Arial" w:cs="Arial"/>
          <w:color w:val="212121"/>
          <w:sz w:val="22"/>
          <w:szCs w:val="22"/>
        </w:rPr>
      </w:pPr>
    </w:p>
    <w:p w14:paraId="0000006C" w14:textId="77777777" w:rsidR="00330FD8" w:rsidRDefault="00330FD8">
      <w:pPr>
        <w:spacing w:line="276" w:lineRule="auto"/>
        <w:rPr>
          <w:rFonts w:ascii="Arial" w:eastAsia="Arial" w:hAnsi="Arial" w:cs="Arial"/>
          <w:color w:val="212121"/>
          <w:sz w:val="22"/>
          <w:szCs w:val="22"/>
        </w:rPr>
      </w:pPr>
    </w:p>
    <w:p w14:paraId="0000006D" w14:textId="77777777" w:rsidR="00330FD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OR</w:t>
      </w:r>
    </w:p>
    <w:p w14:paraId="0000006E" w14:textId="77777777" w:rsidR="00330FD8" w:rsidRDefault="00330FD8">
      <w:pPr>
        <w:spacing w:line="276" w:lineRule="auto"/>
        <w:rPr>
          <w:rFonts w:ascii="Arial" w:eastAsia="Arial" w:hAnsi="Arial" w:cs="Arial"/>
          <w:color w:val="212121"/>
          <w:sz w:val="22"/>
          <w:szCs w:val="22"/>
        </w:rPr>
      </w:pPr>
    </w:p>
    <w:p w14:paraId="0000006F" w14:textId="77777777" w:rsidR="00330FD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Post</w:t>
      </w:r>
    </w:p>
    <w:p w14:paraId="00000070" w14:textId="0CC9502C" w:rsidR="00330FD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lastRenderedPageBreak/>
        <w:t xml:space="preserve">To enter by post, please </w:t>
      </w:r>
      <w:hyperlink r:id="rId10" w:history="1">
        <w:r w:rsidRPr="00BE0475">
          <w:rPr>
            <w:rStyle w:val="Hyperlink"/>
            <w:rFonts w:ascii="Arial" w:eastAsia="Arial" w:hAnsi="Arial" w:cs="Arial"/>
            <w:sz w:val="22"/>
            <w:szCs w:val="22"/>
          </w:rPr>
          <w:t>download the postal entry form</w:t>
        </w:r>
      </w:hyperlink>
      <w:r>
        <w:rPr>
          <w:rFonts w:ascii="Arial" w:eastAsia="Arial" w:hAnsi="Arial" w:cs="Arial"/>
          <w:color w:val="212121"/>
          <w:sz w:val="22"/>
          <w:szCs w:val="22"/>
        </w:rPr>
        <w:t xml:space="preserve">. Send your completed postal application form along with your sample of your work to: Disabled Writers Commissions, Spread the Word, The Albany, Douglas Way, London, SE8 4AG. </w:t>
      </w:r>
    </w:p>
    <w:p w14:paraId="00000071" w14:textId="77777777" w:rsidR="00330FD8" w:rsidRDefault="00330FD8">
      <w:pPr>
        <w:spacing w:line="276" w:lineRule="auto"/>
        <w:rPr>
          <w:rFonts w:ascii="Arial" w:eastAsia="Arial" w:hAnsi="Arial" w:cs="Arial"/>
          <w:b/>
          <w:color w:val="212121"/>
          <w:sz w:val="22"/>
          <w:szCs w:val="22"/>
          <w:u w:val="single"/>
        </w:rPr>
      </w:pPr>
    </w:p>
    <w:p w14:paraId="00000072" w14:textId="77777777" w:rsidR="00330FD8" w:rsidRDefault="00000000">
      <w:pPr>
        <w:spacing w:line="276" w:lineRule="auto"/>
        <w:rPr>
          <w:rFonts w:ascii="Arial" w:eastAsia="Arial" w:hAnsi="Arial" w:cs="Arial"/>
          <w:b/>
          <w:color w:val="212121"/>
          <w:sz w:val="22"/>
          <w:szCs w:val="22"/>
          <w:u w:val="single"/>
        </w:rPr>
      </w:pPr>
      <w:r>
        <w:rPr>
          <w:rFonts w:ascii="Arial" w:eastAsia="Arial" w:hAnsi="Arial" w:cs="Arial"/>
          <w:b/>
          <w:color w:val="212121"/>
          <w:sz w:val="22"/>
          <w:szCs w:val="22"/>
          <w:u w:val="single"/>
        </w:rPr>
        <w:t>Postal entries need to reach us by 1pm on Monday 7th October 2024.</w:t>
      </w:r>
    </w:p>
    <w:p w14:paraId="00000073" w14:textId="77777777" w:rsidR="00330FD8" w:rsidRDefault="00330FD8">
      <w:pPr>
        <w:spacing w:line="276" w:lineRule="auto"/>
        <w:rPr>
          <w:rFonts w:ascii="Arial" w:eastAsia="Arial" w:hAnsi="Arial" w:cs="Arial"/>
          <w:color w:val="212121"/>
          <w:sz w:val="22"/>
          <w:szCs w:val="22"/>
        </w:rPr>
      </w:pPr>
    </w:p>
    <w:p w14:paraId="00000074" w14:textId="77777777" w:rsidR="00330FD8" w:rsidRDefault="00330FD8">
      <w:pPr>
        <w:spacing w:line="276" w:lineRule="auto"/>
        <w:rPr>
          <w:rFonts w:ascii="Arial" w:eastAsia="Arial" w:hAnsi="Arial" w:cs="Arial"/>
          <w:color w:val="212121"/>
          <w:sz w:val="22"/>
          <w:szCs w:val="22"/>
        </w:rPr>
      </w:pPr>
    </w:p>
    <w:p w14:paraId="00000075" w14:textId="77777777" w:rsidR="00330FD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 xml:space="preserve">Please note we cannot return your writing sample so please make sure this is a copy of your work. We will email you to acknowledge receipt of your application. </w:t>
      </w:r>
    </w:p>
    <w:p w14:paraId="00000076" w14:textId="77777777" w:rsidR="00330FD8" w:rsidRDefault="00330FD8">
      <w:pPr>
        <w:spacing w:line="276" w:lineRule="auto"/>
        <w:rPr>
          <w:rFonts w:ascii="Arial" w:eastAsia="Arial" w:hAnsi="Arial" w:cs="Arial"/>
          <w:color w:val="212121"/>
          <w:sz w:val="22"/>
          <w:szCs w:val="22"/>
        </w:rPr>
      </w:pPr>
    </w:p>
    <w:p w14:paraId="00000077" w14:textId="77777777" w:rsidR="00330FD8" w:rsidRDefault="00330FD8">
      <w:pPr>
        <w:spacing w:line="276" w:lineRule="auto"/>
        <w:rPr>
          <w:rFonts w:ascii="Arial" w:eastAsia="Arial" w:hAnsi="Arial" w:cs="Arial"/>
          <w:color w:val="212121"/>
          <w:sz w:val="22"/>
          <w:szCs w:val="22"/>
        </w:rPr>
      </w:pPr>
    </w:p>
    <w:p w14:paraId="00000078" w14:textId="77777777" w:rsidR="00330FD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What happens after you’ve applied</w:t>
      </w:r>
    </w:p>
    <w:p w14:paraId="00000079" w14:textId="77777777" w:rsidR="00330FD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 xml:space="preserve">We will read every submission and invite up to six writers to a short online interview on </w:t>
      </w:r>
      <w:r>
        <w:rPr>
          <w:rFonts w:ascii="Arial" w:eastAsia="Arial" w:hAnsi="Arial" w:cs="Arial"/>
          <w:b/>
          <w:color w:val="212121"/>
          <w:sz w:val="22"/>
          <w:szCs w:val="22"/>
        </w:rPr>
        <w:t>Monday 4 November</w:t>
      </w:r>
      <w:r>
        <w:rPr>
          <w:rFonts w:ascii="Arial" w:eastAsia="Arial" w:hAnsi="Arial" w:cs="Arial"/>
          <w:color w:val="212121"/>
          <w:sz w:val="22"/>
          <w:szCs w:val="22"/>
        </w:rPr>
        <w:t>.</w:t>
      </w:r>
    </w:p>
    <w:p w14:paraId="0000007A" w14:textId="77777777" w:rsidR="00330FD8" w:rsidRDefault="00330FD8">
      <w:pPr>
        <w:spacing w:line="276" w:lineRule="auto"/>
        <w:rPr>
          <w:rFonts w:ascii="Arial" w:eastAsia="Arial" w:hAnsi="Arial" w:cs="Arial"/>
          <w:color w:val="212121"/>
          <w:sz w:val="22"/>
          <w:szCs w:val="22"/>
        </w:rPr>
      </w:pPr>
    </w:p>
    <w:p w14:paraId="0000007B" w14:textId="77777777" w:rsidR="00330FD8" w:rsidRDefault="00330FD8">
      <w:pPr>
        <w:spacing w:line="276" w:lineRule="auto"/>
        <w:rPr>
          <w:rFonts w:ascii="Arial" w:eastAsia="Arial" w:hAnsi="Arial" w:cs="Arial"/>
          <w:color w:val="212121"/>
          <w:sz w:val="22"/>
          <w:szCs w:val="22"/>
        </w:rPr>
      </w:pPr>
    </w:p>
    <w:p w14:paraId="0000007C" w14:textId="77777777" w:rsidR="00330FD8" w:rsidRDefault="00000000">
      <w:pPr>
        <w:spacing w:line="276" w:lineRule="auto"/>
        <w:rPr>
          <w:rFonts w:ascii="Arial" w:eastAsia="Arial" w:hAnsi="Arial" w:cs="Arial"/>
          <w:b/>
          <w:color w:val="212121"/>
          <w:sz w:val="22"/>
          <w:szCs w:val="22"/>
        </w:rPr>
      </w:pPr>
      <w:r>
        <w:rPr>
          <w:rFonts w:ascii="Arial" w:eastAsia="Arial" w:hAnsi="Arial" w:cs="Arial"/>
          <w:b/>
          <w:color w:val="212121"/>
          <w:sz w:val="22"/>
          <w:szCs w:val="22"/>
        </w:rPr>
        <w:t>Who to contact if you have questions</w:t>
      </w:r>
    </w:p>
    <w:p w14:paraId="0000007D" w14:textId="77777777" w:rsidR="00330FD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If you have any questions about the commissions, please contact: hello@spreadtheword.org.uk.</w:t>
      </w:r>
    </w:p>
    <w:p w14:paraId="0000007E" w14:textId="77777777" w:rsidR="00330FD8" w:rsidRDefault="00330FD8">
      <w:pPr>
        <w:spacing w:line="276" w:lineRule="auto"/>
        <w:rPr>
          <w:rFonts w:ascii="Arial" w:eastAsia="Arial" w:hAnsi="Arial" w:cs="Arial"/>
          <w:color w:val="212121"/>
          <w:sz w:val="22"/>
          <w:szCs w:val="22"/>
        </w:rPr>
      </w:pPr>
    </w:p>
    <w:p w14:paraId="0000007F" w14:textId="77777777" w:rsidR="00330FD8" w:rsidRDefault="00000000">
      <w:pPr>
        <w:spacing w:line="276" w:lineRule="auto"/>
        <w:rPr>
          <w:rFonts w:ascii="Arial" w:eastAsia="Arial" w:hAnsi="Arial" w:cs="Arial"/>
          <w:color w:val="212121"/>
          <w:sz w:val="22"/>
          <w:szCs w:val="22"/>
        </w:rPr>
      </w:pPr>
      <w:r>
        <w:rPr>
          <w:rFonts w:ascii="Arial" w:eastAsia="Arial" w:hAnsi="Arial" w:cs="Arial"/>
          <w:color w:val="212121"/>
          <w:sz w:val="22"/>
          <w:szCs w:val="22"/>
        </w:rPr>
        <w:t>If you have any questions about access, please contact: Tom at Spread the Word, tom@spreadtheword.org.uk</w:t>
      </w:r>
    </w:p>
    <w:p w14:paraId="00000080" w14:textId="77777777" w:rsidR="00330FD8" w:rsidRDefault="00330FD8">
      <w:pPr>
        <w:rPr>
          <w:rFonts w:ascii="Arial" w:eastAsia="Arial" w:hAnsi="Arial" w:cs="Arial"/>
          <w:b/>
          <w:sz w:val="22"/>
          <w:szCs w:val="22"/>
        </w:rPr>
      </w:pPr>
    </w:p>
    <w:p w14:paraId="00000081" w14:textId="77777777" w:rsidR="00330FD8" w:rsidRDefault="00330FD8">
      <w:pPr>
        <w:spacing w:line="276" w:lineRule="auto"/>
        <w:rPr>
          <w:rFonts w:ascii="Arial" w:eastAsia="Arial" w:hAnsi="Arial" w:cs="Arial"/>
          <w:b/>
          <w:color w:val="212121"/>
          <w:sz w:val="22"/>
          <w:szCs w:val="22"/>
        </w:rPr>
      </w:pPr>
    </w:p>
    <w:p w14:paraId="00000082" w14:textId="77777777" w:rsidR="00330FD8" w:rsidRDefault="00330FD8">
      <w:pPr>
        <w:spacing w:line="276" w:lineRule="auto"/>
        <w:rPr>
          <w:rFonts w:ascii="Arial" w:eastAsia="Arial" w:hAnsi="Arial" w:cs="Arial"/>
          <w:b/>
          <w:color w:val="212121"/>
          <w:sz w:val="22"/>
          <w:szCs w:val="22"/>
        </w:rPr>
      </w:pPr>
    </w:p>
    <w:p w14:paraId="00000083" w14:textId="77777777" w:rsidR="00330FD8" w:rsidRDefault="00330FD8">
      <w:pPr>
        <w:spacing w:line="276" w:lineRule="auto"/>
        <w:rPr>
          <w:rFonts w:ascii="Arial" w:eastAsia="Arial" w:hAnsi="Arial" w:cs="Arial"/>
          <w:b/>
          <w:color w:val="212121"/>
          <w:sz w:val="22"/>
          <w:szCs w:val="22"/>
        </w:rPr>
      </w:pPr>
    </w:p>
    <w:p w14:paraId="00000084" w14:textId="77777777" w:rsidR="00330FD8" w:rsidRDefault="00330FD8">
      <w:pPr>
        <w:spacing w:line="276" w:lineRule="auto"/>
        <w:rPr>
          <w:rFonts w:ascii="Arial" w:eastAsia="Arial" w:hAnsi="Arial" w:cs="Arial"/>
          <w:b/>
          <w:color w:val="212121"/>
          <w:sz w:val="22"/>
          <w:szCs w:val="22"/>
        </w:rPr>
      </w:pPr>
    </w:p>
    <w:p w14:paraId="00000085" w14:textId="77777777" w:rsidR="00330FD8" w:rsidRDefault="00330FD8">
      <w:pPr>
        <w:spacing w:line="276" w:lineRule="auto"/>
        <w:rPr>
          <w:rFonts w:ascii="Arial" w:eastAsia="Arial" w:hAnsi="Arial" w:cs="Arial"/>
          <w:b/>
          <w:color w:val="212121"/>
          <w:sz w:val="22"/>
          <w:szCs w:val="22"/>
        </w:rPr>
      </w:pPr>
    </w:p>
    <w:p w14:paraId="00000086" w14:textId="77777777" w:rsidR="00330FD8" w:rsidRDefault="00330FD8">
      <w:pPr>
        <w:rPr>
          <w:b/>
        </w:rPr>
      </w:pPr>
    </w:p>
    <w:sectPr w:rsidR="00330FD8">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002B14A-400C-284A-B9DE-5F03DA280778}"/>
  </w:font>
  <w:font w:name="Courier New">
    <w:panose1 w:val="02070309020205020404"/>
    <w:charset w:val="00"/>
    <w:family w:val="modern"/>
    <w:pitch w:val="fixed"/>
    <w:sig w:usb0="E0002AFF" w:usb1="C0007843" w:usb2="00000009" w:usb3="00000000" w:csb0="000001FF" w:csb1="00000000"/>
    <w:embedRegular r:id="rId2" w:fontKey="{F1418BB8-3813-3546-B576-CC1BF07CA742}"/>
  </w:font>
  <w:font w:name="Times New Roman">
    <w:panose1 w:val="02020603050405020304"/>
    <w:charset w:val="00"/>
    <w:family w:val="roman"/>
    <w:pitch w:val="variable"/>
    <w:sig w:usb0="E0002EFF" w:usb1="C000785B" w:usb2="00000009" w:usb3="00000000" w:csb0="000001FF" w:csb1="00000000"/>
    <w:embedRegular r:id="rId3" w:fontKey="{BBA1F065-DEEF-7F4F-B56F-6B9933C93611}"/>
    <w:embedBold r:id="rId4" w:fontKey="{C41849C2-6516-8F46-9890-799FCC076FEF}"/>
    <w:embedItalic r:id="rId5" w:fontKey="{FC2EE398-82F7-E34C-9C74-7404F71744EC}"/>
  </w:font>
  <w:font w:name="Aptos">
    <w:panose1 w:val="020B0004020202020204"/>
    <w:charset w:val="00"/>
    <w:family w:val="swiss"/>
    <w:pitch w:val="variable"/>
    <w:sig w:usb0="20000287" w:usb1="00000003" w:usb2="00000000" w:usb3="00000000" w:csb0="0000019F" w:csb1="00000000"/>
    <w:embedRegular r:id="rId6" w:fontKey="{500D3F7E-C1D5-FA4E-B7C1-17F16B823342}"/>
    <w:embedBold r:id="rId7" w:fontKey="{6DF914E1-29CE-AB41-A910-D0A1DD240FE1}"/>
    <w:embedItalic r:id="rId8" w:fontKey="{EEE32449-A881-B840-A79A-62E328914B65}"/>
  </w:font>
  <w:font w:name="Aptos Display">
    <w:panose1 w:val="020B0004020202020204"/>
    <w:charset w:val="00"/>
    <w:family w:val="swiss"/>
    <w:pitch w:val="variable"/>
    <w:sig w:usb0="20000287" w:usb1="00000003" w:usb2="00000000" w:usb3="00000000" w:csb0="0000019F" w:csb1="00000000"/>
    <w:embedRegular r:id="rId9" w:fontKey="{376424F6-316F-7A4B-A898-94B32FB2A74B}"/>
  </w:font>
  <w:font w:name="Arial">
    <w:panose1 w:val="020B0604020202020204"/>
    <w:charset w:val="00"/>
    <w:family w:val="swiss"/>
    <w:pitch w:val="variable"/>
    <w:sig w:usb0="E0002AFF" w:usb1="C0007843" w:usb2="00000009" w:usb3="00000000" w:csb0="000001FF" w:csb1="00000000"/>
    <w:embedRegular r:id="rId10" w:fontKey="{2C21038F-1BF2-E543-86BB-4D8731599F83}"/>
    <w:embedBold r:id="rId11" w:fontKey="{D05C3F20-F3A6-B24A-ACD9-C573E8E65AF1}"/>
    <w:embedItalic r:id="rId12" w:fontKey="{D3CDC898-F87C-E54F-9C8F-5EF3635C624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662412"/>
    <w:multiLevelType w:val="multilevel"/>
    <w:tmpl w:val="F84638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564261D"/>
    <w:multiLevelType w:val="multilevel"/>
    <w:tmpl w:val="BC7EB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F110D0F"/>
    <w:multiLevelType w:val="multilevel"/>
    <w:tmpl w:val="79A41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35413286">
    <w:abstractNumId w:val="0"/>
  </w:num>
  <w:num w:numId="2" w16cid:durableId="1187060616">
    <w:abstractNumId w:val="2"/>
  </w:num>
  <w:num w:numId="3" w16cid:durableId="612216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FD8"/>
    <w:rsid w:val="00330FD8"/>
    <w:rsid w:val="00BE0475"/>
    <w:rsid w:val="00FC4B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E8DC0DB"/>
  <w15:docId w15:val="{208C4740-1074-AD49-82FE-A5F41B3B7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56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656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656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56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56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561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561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561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561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65612"/>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6561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656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56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56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56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56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56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56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5612"/>
    <w:rPr>
      <w:rFonts w:eastAsiaTheme="majorEastAsia" w:cstheme="majorBidi"/>
      <w:color w:val="272727" w:themeColor="text1" w:themeTint="D8"/>
    </w:rPr>
  </w:style>
  <w:style w:type="character" w:customStyle="1" w:styleId="TitleChar">
    <w:name w:val="Title Char"/>
    <w:basedOn w:val="DefaultParagraphFont"/>
    <w:link w:val="Title"/>
    <w:uiPriority w:val="10"/>
    <w:rsid w:val="007656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7656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561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65612"/>
    <w:rPr>
      <w:i/>
      <w:iCs/>
      <w:color w:val="404040" w:themeColor="text1" w:themeTint="BF"/>
    </w:rPr>
  </w:style>
  <w:style w:type="paragraph" w:styleId="ListParagraph">
    <w:name w:val="List Paragraph"/>
    <w:basedOn w:val="Normal"/>
    <w:uiPriority w:val="34"/>
    <w:qFormat/>
    <w:rsid w:val="00765612"/>
    <w:pPr>
      <w:ind w:left="720"/>
      <w:contextualSpacing/>
    </w:pPr>
  </w:style>
  <w:style w:type="character" w:styleId="IntenseEmphasis">
    <w:name w:val="Intense Emphasis"/>
    <w:basedOn w:val="DefaultParagraphFont"/>
    <w:uiPriority w:val="21"/>
    <w:qFormat/>
    <w:rsid w:val="00765612"/>
    <w:rPr>
      <w:i/>
      <w:iCs/>
      <w:color w:val="0F4761" w:themeColor="accent1" w:themeShade="BF"/>
    </w:rPr>
  </w:style>
  <w:style w:type="paragraph" w:styleId="IntenseQuote">
    <w:name w:val="Intense Quote"/>
    <w:basedOn w:val="Normal"/>
    <w:next w:val="Normal"/>
    <w:link w:val="IntenseQuoteChar"/>
    <w:uiPriority w:val="30"/>
    <w:qFormat/>
    <w:rsid w:val="007656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5612"/>
    <w:rPr>
      <w:i/>
      <w:iCs/>
      <w:color w:val="0F4761" w:themeColor="accent1" w:themeShade="BF"/>
    </w:rPr>
  </w:style>
  <w:style w:type="character" w:styleId="IntenseReference">
    <w:name w:val="Intense Reference"/>
    <w:basedOn w:val="DefaultParagraphFont"/>
    <w:uiPriority w:val="32"/>
    <w:qFormat/>
    <w:rsid w:val="00765612"/>
    <w:rPr>
      <w:b/>
      <w:bCs/>
      <w:smallCaps/>
      <w:color w:val="0F4761" w:themeColor="accent1" w:themeShade="BF"/>
      <w:spacing w:val="5"/>
    </w:rPr>
  </w:style>
  <w:style w:type="character" w:styleId="Hyperlink">
    <w:name w:val="Hyperlink"/>
    <w:basedOn w:val="DefaultParagraphFont"/>
    <w:uiPriority w:val="99"/>
    <w:unhideWhenUsed/>
    <w:rsid w:val="00765612"/>
    <w:rPr>
      <w:color w:val="467886" w:themeColor="hyperlink"/>
      <w:u w:val="single"/>
    </w:rPr>
  </w:style>
  <w:style w:type="character" w:styleId="UnresolvedMention">
    <w:name w:val="Unresolved Mention"/>
    <w:basedOn w:val="DefaultParagraphFont"/>
    <w:uiPriority w:val="99"/>
    <w:semiHidden/>
    <w:unhideWhenUsed/>
    <w:rsid w:val="00765612"/>
    <w:rPr>
      <w:color w:val="605E5C"/>
      <w:shd w:val="clear" w:color="auto" w:fill="E1DFDD"/>
    </w:rPr>
  </w:style>
  <w:style w:type="paragraph" w:customStyle="1" w:styleId="more-space">
    <w:name w:val="more-space"/>
    <w:basedOn w:val="Normal"/>
    <w:rsid w:val="00765612"/>
    <w:pPr>
      <w:spacing w:before="100" w:beforeAutospacing="1" w:after="100" w:afterAutospacing="1"/>
    </w:pPr>
    <w:rPr>
      <w:rFonts w:ascii="Times New Roman" w:eastAsia="Times New Roman" w:hAnsi="Times New Roman" w:cs="Times New Roman"/>
    </w:rPr>
  </w:style>
  <w:style w:type="character" w:customStyle="1" w:styleId="mejs-offscreen">
    <w:name w:val="mejs-offscreen"/>
    <w:basedOn w:val="DefaultParagraphFont"/>
    <w:rsid w:val="00765612"/>
  </w:style>
  <w:style w:type="character" w:customStyle="1" w:styleId="mejs-currenttime">
    <w:name w:val="mejs-currenttime"/>
    <w:basedOn w:val="DefaultParagraphFont"/>
    <w:rsid w:val="00765612"/>
  </w:style>
  <w:style w:type="character" w:customStyle="1" w:styleId="mejs-duration">
    <w:name w:val="mejs-duration"/>
    <w:basedOn w:val="DefaultParagraphFont"/>
    <w:rsid w:val="00765612"/>
  </w:style>
  <w:style w:type="character" w:styleId="Strong">
    <w:name w:val="Strong"/>
    <w:basedOn w:val="DefaultParagraphFont"/>
    <w:uiPriority w:val="22"/>
    <w:qFormat/>
    <w:rsid w:val="00765612"/>
    <w:rPr>
      <w:b/>
      <w:bCs/>
    </w:rPr>
  </w:style>
  <w:style w:type="paragraph" w:styleId="NormalWeb">
    <w:name w:val="Normal (Web)"/>
    <w:basedOn w:val="Normal"/>
    <w:uiPriority w:val="99"/>
    <w:semiHidden/>
    <w:unhideWhenUsed/>
    <w:rsid w:val="00765612"/>
    <w:pPr>
      <w:spacing w:before="100" w:beforeAutospacing="1" w:after="100" w:afterAutospacing="1"/>
    </w:pPr>
    <w:rPr>
      <w:rFonts w:ascii="Times New Roman" w:eastAsia="Times New Roman" w:hAnsi="Times New Roman" w:cs="Times New Roman"/>
    </w:rPr>
  </w:style>
  <w:style w:type="character" w:customStyle="1" w:styleId="outlook-search-highlight">
    <w:name w:val="outlook-search-highlight"/>
    <w:basedOn w:val="DefaultParagraphFont"/>
    <w:rsid w:val="00765612"/>
  </w:style>
  <w:style w:type="character" w:styleId="FollowedHyperlink">
    <w:name w:val="FollowedHyperlink"/>
    <w:basedOn w:val="DefaultParagraphFont"/>
    <w:uiPriority w:val="99"/>
    <w:semiHidden/>
    <w:unhideWhenUsed/>
    <w:rsid w:val="00765612"/>
    <w:rPr>
      <w:color w:val="96607D" w:themeColor="followedHyperlink"/>
      <w:u w:val="single"/>
    </w:rPr>
  </w:style>
  <w:style w:type="character" w:customStyle="1" w:styleId="apple-converted-space">
    <w:name w:val="apple-converted-space"/>
    <w:basedOn w:val="DefaultParagraphFont"/>
    <w:rsid w:val="00F259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spreadtheword.submittable.com/submit" TargetMode="External"/><Relationship Id="rId3" Type="http://schemas.openxmlformats.org/officeDocument/2006/relationships/styles" Target="styles.xml"/><Relationship Id="rId7" Type="http://schemas.openxmlformats.org/officeDocument/2006/relationships/hyperlink" Target="http://spreadtheword.submittable.com/submit"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spreadtheword.org.uk/wp-content/uploads/2024/09/EWC-Postal-Entry-Form.docx"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spreadtheword.org.uk/wp-content/uploads/2024/09/EWC-Postal-Entry-Form.docx" TargetMode="External"/><Relationship Id="rId4" Type="http://schemas.openxmlformats.org/officeDocument/2006/relationships/settings" Target="settings.xml"/><Relationship Id="rId9" Type="http://schemas.openxmlformats.org/officeDocument/2006/relationships/hyperlink" Target="mailto:hello@spreadtheword.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cRGfmOLmpI3Y9SP01SwE2h6ZIw==">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1137</Words>
  <Characters>6482</Characters>
  <Application>Microsoft Office Word</Application>
  <DocSecurity>0</DocSecurity>
  <Lines>54</Lines>
  <Paragraphs>15</Paragraphs>
  <ScaleCrop>false</ScaleCrop>
  <Company/>
  <LinksUpToDate>false</LinksUpToDate>
  <CharactersWithSpaces>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Harrison</dc:creator>
  <cp:lastModifiedBy>Thomas MacAndrew</cp:lastModifiedBy>
  <cp:revision>2</cp:revision>
  <dcterms:created xsi:type="dcterms:W3CDTF">2024-08-12T11:38:00Z</dcterms:created>
  <dcterms:modified xsi:type="dcterms:W3CDTF">2024-09-09T09:45:00Z</dcterms:modified>
</cp:coreProperties>
</file>