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E85078" w:rsidRDefault="00000000">
      <w:pPr>
        <w:rPr>
          <w:rFonts w:ascii="Arial" w:eastAsia="Arial" w:hAnsi="Arial" w:cs="Arial"/>
          <w:b/>
          <w:sz w:val="22"/>
          <w:szCs w:val="22"/>
        </w:rPr>
      </w:pPr>
      <w:r>
        <w:rPr>
          <w:rFonts w:ascii="Arial" w:eastAsia="Arial" w:hAnsi="Arial" w:cs="Arial"/>
          <w:b/>
          <w:sz w:val="22"/>
          <w:szCs w:val="22"/>
        </w:rPr>
        <w:t>Disabled Writers Commissions 2025</w:t>
      </w:r>
    </w:p>
    <w:p w14:paraId="00000002" w14:textId="77777777" w:rsidR="00E85078" w:rsidRDefault="00E85078">
      <w:pPr>
        <w:rPr>
          <w:rFonts w:ascii="Arial" w:eastAsia="Arial" w:hAnsi="Arial" w:cs="Arial"/>
          <w:sz w:val="22"/>
          <w:szCs w:val="22"/>
        </w:rPr>
      </w:pPr>
    </w:p>
    <w:p w14:paraId="00000003" w14:textId="77777777" w:rsidR="00E85078" w:rsidRDefault="00000000">
      <w:pPr>
        <w:spacing w:line="276" w:lineRule="auto"/>
        <w:rPr>
          <w:rFonts w:ascii="Arial" w:eastAsia="Arial" w:hAnsi="Arial" w:cs="Arial"/>
          <w:b/>
          <w:color w:val="212121"/>
          <w:sz w:val="22"/>
          <w:szCs w:val="22"/>
        </w:rPr>
      </w:pPr>
      <w:r>
        <w:rPr>
          <w:rFonts w:ascii="Arial" w:eastAsia="Arial" w:hAnsi="Arial" w:cs="Arial"/>
          <w:b/>
          <w:color w:val="212121"/>
          <w:sz w:val="22"/>
          <w:szCs w:val="22"/>
        </w:rPr>
        <w:t>Deaf and Disabled Writer Commissions</w:t>
      </w:r>
    </w:p>
    <w:p w14:paraId="00000004" w14:textId="77777777" w:rsidR="00E85078" w:rsidRDefault="00000000">
      <w:pPr>
        <w:spacing w:line="276" w:lineRule="auto"/>
        <w:rPr>
          <w:rFonts w:ascii="Arial" w:eastAsia="Arial" w:hAnsi="Arial" w:cs="Arial"/>
          <w:color w:val="212121"/>
          <w:sz w:val="22"/>
          <w:szCs w:val="22"/>
        </w:rPr>
      </w:pPr>
      <w:r>
        <w:rPr>
          <w:rFonts w:ascii="Arial" w:eastAsia="Arial" w:hAnsi="Arial" w:cs="Arial"/>
          <w:color w:val="212121"/>
          <w:sz w:val="22"/>
          <w:szCs w:val="22"/>
        </w:rPr>
        <w:t>Spread the Word is pleased to announce that applications are now open for London-based deaf and disabled writers to apply for Spread the Word’s Deaf and Disabled Writers’ Commissions, as part of our 30th Anniversary commissioning programme.</w:t>
      </w:r>
    </w:p>
    <w:p w14:paraId="00000005" w14:textId="77777777" w:rsidR="00E85078" w:rsidRDefault="00E85078">
      <w:pPr>
        <w:spacing w:line="276" w:lineRule="auto"/>
        <w:rPr>
          <w:rFonts w:ascii="Arial" w:eastAsia="Arial" w:hAnsi="Arial" w:cs="Arial"/>
          <w:color w:val="212121"/>
          <w:sz w:val="22"/>
          <w:szCs w:val="22"/>
        </w:rPr>
      </w:pPr>
    </w:p>
    <w:p w14:paraId="00000006" w14:textId="77777777" w:rsidR="00E85078" w:rsidRDefault="00000000">
      <w:pPr>
        <w:spacing w:line="276" w:lineRule="auto"/>
        <w:rPr>
          <w:rFonts w:ascii="Arial" w:eastAsia="Arial" w:hAnsi="Arial" w:cs="Arial"/>
          <w:color w:val="212121"/>
          <w:sz w:val="22"/>
          <w:szCs w:val="22"/>
        </w:rPr>
      </w:pPr>
      <w:r>
        <w:rPr>
          <w:rFonts w:ascii="Arial" w:eastAsia="Arial" w:hAnsi="Arial" w:cs="Arial"/>
          <w:color w:val="212121"/>
          <w:sz w:val="22"/>
          <w:szCs w:val="22"/>
        </w:rPr>
        <w:t xml:space="preserve">The deadline for applications is: </w:t>
      </w:r>
      <w:r>
        <w:rPr>
          <w:rFonts w:ascii="Arial" w:eastAsia="Arial" w:hAnsi="Arial" w:cs="Arial"/>
          <w:b/>
          <w:color w:val="212121"/>
          <w:sz w:val="22"/>
          <w:szCs w:val="22"/>
          <w:u w:val="single"/>
        </w:rPr>
        <w:t>1pm on Monday 7th October 2024</w:t>
      </w:r>
      <w:r>
        <w:rPr>
          <w:rFonts w:ascii="Arial" w:eastAsia="Arial" w:hAnsi="Arial" w:cs="Arial"/>
          <w:color w:val="212121"/>
          <w:sz w:val="22"/>
          <w:szCs w:val="22"/>
        </w:rPr>
        <w:t>.</w:t>
      </w:r>
    </w:p>
    <w:p w14:paraId="0000000C" w14:textId="77777777" w:rsidR="00E85078" w:rsidRDefault="00E85078">
      <w:pPr>
        <w:spacing w:line="276" w:lineRule="auto"/>
        <w:rPr>
          <w:rFonts w:ascii="Arial" w:eastAsia="Arial" w:hAnsi="Arial" w:cs="Arial"/>
          <w:color w:val="212121"/>
          <w:sz w:val="22"/>
          <w:szCs w:val="22"/>
        </w:rPr>
      </w:pPr>
    </w:p>
    <w:p w14:paraId="0000000D" w14:textId="77777777" w:rsidR="00E85078" w:rsidRDefault="00000000">
      <w:pPr>
        <w:spacing w:line="276" w:lineRule="auto"/>
        <w:rPr>
          <w:rFonts w:ascii="Arial" w:eastAsia="Arial" w:hAnsi="Arial" w:cs="Arial"/>
          <w:b/>
          <w:color w:val="212121"/>
          <w:sz w:val="22"/>
          <w:szCs w:val="22"/>
        </w:rPr>
      </w:pPr>
      <w:r>
        <w:rPr>
          <w:rFonts w:ascii="Arial" w:eastAsia="Arial" w:hAnsi="Arial" w:cs="Arial"/>
          <w:b/>
          <w:color w:val="212121"/>
          <w:sz w:val="22"/>
          <w:szCs w:val="22"/>
        </w:rPr>
        <w:t xml:space="preserve">These commissions aim to showcase new work by three London-based deaf and disabled </w:t>
      </w:r>
      <w:proofErr w:type="gramStart"/>
      <w:r>
        <w:rPr>
          <w:rFonts w:ascii="Arial" w:eastAsia="Arial" w:hAnsi="Arial" w:cs="Arial"/>
          <w:b/>
          <w:color w:val="212121"/>
          <w:sz w:val="22"/>
          <w:szCs w:val="22"/>
        </w:rPr>
        <w:t>writers, and</w:t>
      </w:r>
      <w:proofErr w:type="gramEnd"/>
      <w:r>
        <w:rPr>
          <w:rFonts w:ascii="Arial" w:eastAsia="Arial" w:hAnsi="Arial" w:cs="Arial"/>
          <w:b/>
          <w:color w:val="212121"/>
          <w:sz w:val="22"/>
          <w:szCs w:val="22"/>
        </w:rPr>
        <w:t xml:space="preserve"> provide a developmental and profile-raising opportunity.</w:t>
      </w:r>
    </w:p>
    <w:p w14:paraId="0000000E" w14:textId="77777777" w:rsidR="00E85078" w:rsidRDefault="00E85078">
      <w:pPr>
        <w:spacing w:line="276" w:lineRule="auto"/>
        <w:rPr>
          <w:rFonts w:ascii="Arial" w:eastAsia="Arial" w:hAnsi="Arial" w:cs="Arial"/>
          <w:b/>
          <w:color w:val="212121"/>
          <w:sz w:val="22"/>
          <w:szCs w:val="22"/>
        </w:rPr>
      </w:pPr>
    </w:p>
    <w:p w14:paraId="0000000F" w14:textId="7140A094" w:rsidR="00E85078" w:rsidRDefault="00000000">
      <w:pPr>
        <w:spacing w:line="276" w:lineRule="auto"/>
        <w:rPr>
          <w:rFonts w:ascii="Arial" w:eastAsia="Arial" w:hAnsi="Arial" w:cs="Arial"/>
          <w:color w:val="212121"/>
          <w:sz w:val="22"/>
          <w:szCs w:val="22"/>
        </w:rPr>
      </w:pPr>
      <w:r>
        <w:rPr>
          <w:rFonts w:ascii="Arial" w:eastAsia="Arial" w:hAnsi="Arial" w:cs="Arial"/>
          <w:color w:val="212121"/>
          <w:sz w:val="22"/>
          <w:szCs w:val="22"/>
        </w:rPr>
        <w:t>We also have commissioning opportunities available for London-based emerging writers. For more information visit:</w:t>
      </w:r>
      <w:r w:rsidR="00191B12">
        <w:rPr>
          <w:rFonts w:ascii="Arial" w:eastAsia="Arial" w:hAnsi="Arial" w:cs="Arial"/>
          <w:color w:val="212121"/>
          <w:sz w:val="22"/>
          <w:szCs w:val="22"/>
        </w:rPr>
        <w:t xml:space="preserve"> spreadttheword.org.uk/anniversary-commissions</w:t>
      </w:r>
      <w:r>
        <w:rPr>
          <w:rFonts w:ascii="Arial" w:eastAsia="Arial" w:hAnsi="Arial" w:cs="Arial"/>
          <w:color w:val="212121"/>
          <w:sz w:val="22"/>
          <w:szCs w:val="22"/>
        </w:rPr>
        <w:t>. If eligible, writers are welcome to apply for both commissions.</w:t>
      </w:r>
    </w:p>
    <w:p w14:paraId="00000010" w14:textId="77777777" w:rsidR="00E85078" w:rsidRDefault="00E85078">
      <w:pPr>
        <w:spacing w:line="276" w:lineRule="auto"/>
        <w:rPr>
          <w:rFonts w:ascii="Arial" w:eastAsia="Arial" w:hAnsi="Arial" w:cs="Arial"/>
          <w:b/>
          <w:color w:val="212121"/>
          <w:sz w:val="22"/>
          <w:szCs w:val="22"/>
        </w:rPr>
      </w:pPr>
    </w:p>
    <w:p w14:paraId="00000011" w14:textId="77777777" w:rsidR="00E85078" w:rsidRDefault="00E85078">
      <w:pPr>
        <w:spacing w:line="276" w:lineRule="auto"/>
        <w:rPr>
          <w:rFonts w:ascii="Arial" w:eastAsia="Arial" w:hAnsi="Arial" w:cs="Arial"/>
          <w:b/>
          <w:color w:val="212121"/>
          <w:sz w:val="22"/>
          <w:szCs w:val="22"/>
        </w:rPr>
      </w:pPr>
    </w:p>
    <w:p w14:paraId="00000012" w14:textId="77777777" w:rsidR="00E85078" w:rsidRDefault="00000000">
      <w:pPr>
        <w:spacing w:line="276" w:lineRule="auto"/>
        <w:rPr>
          <w:rFonts w:ascii="Arial" w:eastAsia="Arial" w:hAnsi="Arial" w:cs="Arial"/>
          <w:b/>
          <w:color w:val="212121"/>
          <w:sz w:val="22"/>
          <w:szCs w:val="22"/>
        </w:rPr>
      </w:pPr>
      <w:r>
        <w:rPr>
          <w:rFonts w:ascii="Arial" w:eastAsia="Arial" w:hAnsi="Arial" w:cs="Arial"/>
          <w:b/>
          <w:color w:val="212121"/>
          <w:sz w:val="22"/>
          <w:szCs w:val="22"/>
        </w:rPr>
        <w:t>Who are the commissions for?</w:t>
      </w:r>
    </w:p>
    <w:p w14:paraId="00000013" w14:textId="77777777" w:rsidR="00E85078" w:rsidRDefault="00000000">
      <w:pPr>
        <w:spacing w:line="276" w:lineRule="auto"/>
        <w:rPr>
          <w:rFonts w:ascii="Arial" w:eastAsia="Arial" w:hAnsi="Arial" w:cs="Arial"/>
          <w:color w:val="212121"/>
          <w:sz w:val="22"/>
          <w:szCs w:val="22"/>
        </w:rPr>
      </w:pPr>
      <w:r>
        <w:rPr>
          <w:rFonts w:ascii="Arial" w:eastAsia="Arial" w:hAnsi="Arial" w:cs="Arial"/>
          <w:color w:val="212121"/>
          <w:sz w:val="22"/>
          <w:szCs w:val="22"/>
        </w:rPr>
        <w:t>London-based deaf and disabled writers aged 18+ who are writing poetry, fiction, narrative non-fiction or writing for performance.</w:t>
      </w:r>
    </w:p>
    <w:p w14:paraId="00000014" w14:textId="77777777" w:rsidR="00E85078" w:rsidRDefault="00E85078">
      <w:pPr>
        <w:spacing w:line="276" w:lineRule="auto"/>
        <w:rPr>
          <w:rFonts w:ascii="Arial" w:eastAsia="Arial" w:hAnsi="Arial" w:cs="Arial"/>
          <w:color w:val="212121"/>
          <w:sz w:val="22"/>
          <w:szCs w:val="22"/>
        </w:rPr>
      </w:pPr>
    </w:p>
    <w:p w14:paraId="00000015" w14:textId="77777777" w:rsidR="00E85078" w:rsidRDefault="00000000">
      <w:pPr>
        <w:spacing w:line="276" w:lineRule="auto"/>
        <w:rPr>
          <w:rFonts w:ascii="Arial" w:eastAsia="Arial" w:hAnsi="Arial" w:cs="Arial"/>
          <w:b/>
          <w:color w:val="212121"/>
          <w:sz w:val="22"/>
          <w:szCs w:val="22"/>
        </w:rPr>
      </w:pPr>
      <w:r>
        <w:rPr>
          <w:rFonts w:ascii="Arial" w:eastAsia="Arial" w:hAnsi="Arial" w:cs="Arial"/>
          <w:color w:val="212121"/>
          <w:sz w:val="22"/>
          <w:szCs w:val="22"/>
        </w:rPr>
        <w:t>The commissions are for deaf and disabled writers who are committed to developing their writing and to taking forward their writing careers.</w:t>
      </w:r>
    </w:p>
    <w:p w14:paraId="00000016" w14:textId="77777777" w:rsidR="00E85078" w:rsidRDefault="00E85078">
      <w:pPr>
        <w:spacing w:line="276" w:lineRule="auto"/>
        <w:rPr>
          <w:rFonts w:ascii="Arial" w:eastAsia="Arial" w:hAnsi="Arial" w:cs="Arial"/>
          <w:color w:val="212121"/>
          <w:sz w:val="22"/>
          <w:szCs w:val="22"/>
        </w:rPr>
      </w:pPr>
    </w:p>
    <w:p w14:paraId="00000017" w14:textId="77777777" w:rsidR="00E85078" w:rsidRDefault="00000000">
      <w:pPr>
        <w:spacing w:line="276" w:lineRule="auto"/>
        <w:rPr>
          <w:rFonts w:ascii="Arial" w:eastAsia="Arial" w:hAnsi="Arial" w:cs="Arial"/>
          <w:color w:val="212121"/>
          <w:sz w:val="22"/>
          <w:szCs w:val="22"/>
        </w:rPr>
      </w:pPr>
      <w:r>
        <w:rPr>
          <w:rFonts w:ascii="Arial" w:eastAsia="Arial" w:hAnsi="Arial" w:cs="Arial"/>
          <w:color w:val="212121"/>
          <w:sz w:val="22"/>
          <w:szCs w:val="22"/>
        </w:rPr>
        <w:t xml:space="preserve">By deaf and/ or disabled we mean people who have faced disablist and/ or </w:t>
      </w:r>
      <w:proofErr w:type="spellStart"/>
      <w:r>
        <w:rPr>
          <w:rFonts w:ascii="Arial" w:eastAsia="Arial" w:hAnsi="Arial" w:cs="Arial"/>
          <w:color w:val="212121"/>
          <w:sz w:val="22"/>
          <w:szCs w:val="22"/>
        </w:rPr>
        <w:t>audist</w:t>
      </w:r>
      <w:proofErr w:type="spellEnd"/>
      <w:r>
        <w:rPr>
          <w:rFonts w:ascii="Arial" w:eastAsia="Arial" w:hAnsi="Arial" w:cs="Arial"/>
          <w:color w:val="212121"/>
          <w:sz w:val="22"/>
          <w:szCs w:val="22"/>
        </w:rPr>
        <w:t xml:space="preserve"> barriers. This </w:t>
      </w:r>
      <w:proofErr w:type="gramStart"/>
      <w:r>
        <w:rPr>
          <w:rFonts w:ascii="Arial" w:eastAsia="Arial" w:hAnsi="Arial" w:cs="Arial"/>
          <w:color w:val="212121"/>
          <w:sz w:val="22"/>
          <w:szCs w:val="22"/>
        </w:rPr>
        <w:t>includes:</w:t>
      </w:r>
      <w:proofErr w:type="gramEnd"/>
      <w:r>
        <w:rPr>
          <w:rFonts w:ascii="Arial" w:eastAsia="Arial" w:hAnsi="Arial" w:cs="Arial"/>
          <w:color w:val="212121"/>
          <w:sz w:val="22"/>
          <w:szCs w:val="22"/>
        </w:rPr>
        <w:t xml:space="preserve"> Deaf, deaf and hard-of-hearing people, blind and visually impaired people, people with mobility impairments, chronic illnesses, mental health conditions or experience of mental distress, and/ or learning disabilities, neurodivergent people, and people living with chronic health conditions or impairments. </w:t>
      </w:r>
    </w:p>
    <w:p w14:paraId="00000018" w14:textId="77777777" w:rsidR="00E85078" w:rsidRDefault="00E85078">
      <w:pPr>
        <w:spacing w:line="276" w:lineRule="auto"/>
        <w:rPr>
          <w:rFonts w:ascii="Arial" w:eastAsia="Arial" w:hAnsi="Arial" w:cs="Arial"/>
          <w:color w:val="212121"/>
          <w:sz w:val="22"/>
          <w:szCs w:val="22"/>
        </w:rPr>
      </w:pPr>
    </w:p>
    <w:p w14:paraId="00000019" w14:textId="77777777" w:rsidR="00E85078" w:rsidRDefault="00000000">
      <w:pPr>
        <w:spacing w:line="276" w:lineRule="auto"/>
        <w:rPr>
          <w:rFonts w:ascii="Arial" w:eastAsia="Arial" w:hAnsi="Arial" w:cs="Arial"/>
          <w:color w:val="212121"/>
          <w:sz w:val="22"/>
          <w:szCs w:val="22"/>
        </w:rPr>
      </w:pPr>
      <w:r>
        <w:rPr>
          <w:rFonts w:ascii="Arial" w:eastAsia="Arial" w:hAnsi="Arial" w:cs="Arial"/>
          <w:color w:val="212121"/>
          <w:sz w:val="22"/>
          <w:szCs w:val="22"/>
        </w:rPr>
        <w:t>We particularly welcome applications from deaf and disabled writers from the following communities: Black, Asian, Global Majority; Lesbian, Gay, Bisexual, Transgender, Queer (LGBTQIA+); working class or from a working-class upbringing; care experienced; and Deaf BSL speakers.</w:t>
      </w:r>
    </w:p>
    <w:p w14:paraId="0000001A" w14:textId="77777777" w:rsidR="00E85078" w:rsidRDefault="00E85078">
      <w:pPr>
        <w:spacing w:line="276" w:lineRule="auto"/>
        <w:rPr>
          <w:rFonts w:ascii="Arial" w:eastAsia="Arial" w:hAnsi="Arial" w:cs="Arial"/>
          <w:b/>
          <w:color w:val="212121"/>
          <w:sz w:val="22"/>
          <w:szCs w:val="22"/>
        </w:rPr>
      </w:pPr>
    </w:p>
    <w:p w14:paraId="0000001B" w14:textId="3A5B5900" w:rsidR="00E85078" w:rsidRDefault="00000000">
      <w:pPr>
        <w:spacing w:line="276" w:lineRule="auto"/>
        <w:rPr>
          <w:rFonts w:ascii="Arial" w:eastAsia="Arial" w:hAnsi="Arial" w:cs="Arial"/>
          <w:b/>
          <w:color w:val="212121"/>
          <w:sz w:val="22"/>
          <w:szCs w:val="22"/>
        </w:rPr>
      </w:pPr>
      <w:r>
        <w:rPr>
          <w:rFonts w:ascii="Arial" w:eastAsia="Arial" w:hAnsi="Arial" w:cs="Arial"/>
          <w:b/>
          <w:color w:val="212121"/>
          <w:sz w:val="22"/>
          <w:szCs w:val="22"/>
        </w:rPr>
        <w:t xml:space="preserve">For full eligibility criteria, please see our </w:t>
      </w:r>
      <w:hyperlink r:id="rId6" w:history="1">
        <w:proofErr w:type="spellStart"/>
        <w:r w:rsidR="00191B12" w:rsidRPr="00191B12">
          <w:rPr>
            <w:rStyle w:val="Hyperlink"/>
            <w:rFonts w:ascii="Arial" w:eastAsia="Arial" w:hAnsi="Arial" w:cs="Arial"/>
            <w:b/>
            <w:sz w:val="22"/>
            <w:szCs w:val="22"/>
          </w:rPr>
          <w:t>Ts&amp;Cs</w:t>
        </w:r>
        <w:proofErr w:type="spellEnd"/>
      </w:hyperlink>
      <w:r>
        <w:rPr>
          <w:rFonts w:ascii="Arial" w:eastAsia="Arial" w:hAnsi="Arial" w:cs="Arial"/>
          <w:b/>
          <w:color w:val="212121"/>
          <w:sz w:val="22"/>
          <w:szCs w:val="22"/>
        </w:rPr>
        <w:t>.</w:t>
      </w:r>
    </w:p>
    <w:p w14:paraId="0000001C" w14:textId="77777777" w:rsidR="00E85078" w:rsidRDefault="00E85078">
      <w:pPr>
        <w:spacing w:line="276" w:lineRule="auto"/>
        <w:rPr>
          <w:rFonts w:ascii="Arial" w:eastAsia="Arial" w:hAnsi="Arial" w:cs="Arial"/>
          <w:b/>
          <w:color w:val="212121"/>
          <w:sz w:val="22"/>
          <w:szCs w:val="22"/>
        </w:rPr>
      </w:pPr>
    </w:p>
    <w:p w14:paraId="00000026" w14:textId="77777777" w:rsidR="00E85078" w:rsidRDefault="00000000">
      <w:pPr>
        <w:spacing w:line="276" w:lineRule="auto"/>
        <w:rPr>
          <w:rFonts w:ascii="Arial" w:eastAsia="Arial" w:hAnsi="Arial" w:cs="Arial"/>
          <w:b/>
          <w:color w:val="212121"/>
          <w:sz w:val="22"/>
          <w:szCs w:val="22"/>
        </w:rPr>
      </w:pPr>
      <w:r>
        <w:rPr>
          <w:rFonts w:ascii="Arial" w:eastAsia="Arial" w:hAnsi="Arial" w:cs="Arial"/>
          <w:b/>
          <w:color w:val="212121"/>
          <w:sz w:val="22"/>
          <w:szCs w:val="22"/>
        </w:rPr>
        <w:t>-</w:t>
      </w:r>
    </w:p>
    <w:p w14:paraId="00000027" w14:textId="77777777" w:rsidR="00E85078" w:rsidRDefault="00E85078">
      <w:pPr>
        <w:spacing w:line="276" w:lineRule="auto"/>
        <w:rPr>
          <w:rFonts w:ascii="Arial" w:eastAsia="Arial" w:hAnsi="Arial" w:cs="Arial"/>
          <w:b/>
          <w:color w:val="212121"/>
          <w:sz w:val="22"/>
          <w:szCs w:val="22"/>
        </w:rPr>
      </w:pPr>
    </w:p>
    <w:p w14:paraId="00000028" w14:textId="77777777" w:rsidR="00E85078" w:rsidRDefault="00000000">
      <w:pPr>
        <w:spacing w:line="276" w:lineRule="auto"/>
        <w:rPr>
          <w:rFonts w:ascii="Arial" w:eastAsia="Arial" w:hAnsi="Arial" w:cs="Arial"/>
          <w:b/>
          <w:color w:val="212121"/>
          <w:sz w:val="22"/>
          <w:szCs w:val="22"/>
        </w:rPr>
      </w:pPr>
      <w:r>
        <w:rPr>
          <w:rFonts w:ascii="Arial" w:eastAsia="Arial" w:hAnsi="Arial" w:cs="Arial"/>
          <w:b/>
          <w:color w:val="212121"/>
          <w:sz w:val="22"/>
          <w:szCs w:val="22"/>
        </w:rPr>
        <w:t>About the commissions</w:t>
      </w:r>
    </w:p>
    <w:p w14:paraId="00000029" w14:textId="77777777" w:rsidR="00E85078" w:rsidRDefault="00000000">
      <w:pPr>
        <w:spacing w:line="276" w:lineRule="auto"/>
        <w:rPr>
          <w:rFonts w:ascii="Arial" w:eastAsia="Arial" w:hAnsi="Arial" w:cs="Arial"/>
          <w:color w:val="212121"/>
          <w:sz w:val="22"/>
          <w:szCs w:val="22"/>
        </w:rPr>
      </w:pPr>
      <w:r>
        <w:rPr>
          <w:rFonts w:ascii="Arial" w:eastAsia="Arial" w:hAnsi="Arial" w:cs="Arial"/>
          <w:color w:val="212121"/>
          <w:sz w:val="22"/>
          <w:szCs w:val="22"/>
        </w:rPr>
        <w:t>Three writers will be commissioned to create a short original piece of work. This work can be entirely new or be developed from existing work which has not been published or produced.</w:t>
      </w:r>
    </w:p>
    <w:p w14:paraId="0000002A" w14:textId="77777777" w:rsidR="00E85078" w:rsidRDefault="00E85078">
      <w:pPr>
        <w:spacing w:line="276" w:lineRule="auto"/>
        <w:rPr>
          <w:rFonts w:ascii="Arial" w:eastAsia="Arial" w:hAnsi="Arial" w:cs="Arial"/>
          <w:color w:val="212121"/>
          <w:sz w:val="22"/>
          <w:szCs w:val="22"/>
        </w:rPr>
      </w:pPr>
    </w:p>
    <w:p w14:paraId="0000002B" w14:textId="77777777" w:rsidR="00E85078" w:rsidRDefault="00000000">
      <w:pPr>
        <w:spacing w:line="276" w:lineRule="auto"/>
        <w:rPr>
          <w:rFonts w:ascii="Arial" w:eastAsia="Arial" w:hAnsi="Arial" w:cs="Arial"/>
          <w:color w:val="212121"/>
          <w:sz w:val="22"/>
          <w:szCs w:val="22"/>
        </w:rPr>
      </w:pPr>
      <w:r>
        <w:rPr>
          <w:rFonts w:ascii="Arial" w:eastAsia="Arial" w:hAnsi="Arial" w:cs="Arial"/>
          <w:color w:val="212121"/>
          <w:sz w:val="22"/>
          <w:szCs w:val="22"/>
        </w:rPr>
        <w:t xml:space="preserve">The commissions have an open brief and there is no theme which the work </w:t>
      </w:r>
      <w:proofErr w:type="gramStart"/>
      <w:r>
        <w:rPr>
          <w:rFonts w:ascii="Arial" w:eastAsia="Arial" w:hAnsi="Arial" w:cs="Arial"/>
          <w:color w:val="212121"/>
          <w:sz w:val="22"/>
          <w:szCs w:val="22"/>
        </w:rPr>
        <w:t>has to</w:t>
      </w:r>
      <w:proofErr w:type="gramEnd"/>
      <w:r>
        <w:rPr>
          <w:rFonts w:ascii="Arial" w:eastAsia="Arial" w:hAnsi="Arial" w:cs="Arial"/>
          <w:color w:val="212121"/>
          <w:sz w:val="22"/>
          <w:szCs w:val="22"/>
        </w:rPr>
        <w:t xml:space="preserve"> respond to. Pieces can be for publication, performance, visual display, audio etc. Mentoring and development support will be given to support writers to realise their ideas. </w:t>
      </w:r>
    </w:p>
    <w:p w14:paraId="0000002C" w14:textId="77777777" w:rsidR="00E85078" w:rsidRDefault="00E85078">
      <w:pPr>
        <w:spacing w:line="276" w:lineRule="auto"/>
        <w:rPr>
          <w:rFonts w:ascii="Arial" w:eastAsia="Arial" w:hAnsi="Arial" w:cs="Arial"/>
          <w:color w:val="212121"/>
          <w:sz w:val="22"/>
          <w:szCs w:val="22"/>
        </w:rPr>
      </w:pPr>
    </w:p>
    <w:p w14:paraId="0000002D" w14:textId="77777777" w:rsidR="00E85078" w:rsidRDefault="00000000">
      <w:pPr>
        <w:spacing w:line="276" w:lineRule="auto"/>
        <w:rPr>
          <w:rFonts w:ascii="Arial" w:eastAsia="Arial" w:hAnsi="Arial" w:cs="Arial"/>
          <w:color w:val="212121"/>
          <w:sz w:val="22"/>
          <w:szCs w:val="22"/>
        </w:rPr>
      </w:pPr>
      <w:r>
        <w:rPr>
          <w:rFonts w:ascii="Arial" w:eastAsia="Arial" w:hAnsi="Arial" w:cs="Arial"/>
          <w:color w:val="212121"/>
          <w:sz w:val="22"/>
          <w:szCs w:val="22"/>
        </w:rPr>
        <w:lastRenderedPageBreak/>
        <w:t xml:space="preserve">The commission development period will run from November 2024 to February 2025. The commissioned work will be launched both in print and live at the 2025 Deptford Literature Festival on Saturday 29 March 2025. </w:t>
      </w:r>
    </w:p>
    <w:p w14:paraId="0000002E" w14:textId="77777777" w:rsidR="00E85078" w:rsidRDefault="00E85078">
      <w:pPr>
        <w:spacing w:line="276" w:lineRule="auto"/>
        <w:rPr>
          <w:rFonts w:ascii="Arial" w:eastAsia="Arial" w:hAnsi="Arial" w:cs="Arial"/>
          <w:color w:val="212121"/>
          <w:sz w:val="22"/>
          <w:szCs w:val="22"/>
        </w:rPr>
      </w:pPr>
    </w:p>
    <w:p w14:paraId="0000002F" w14:textId="77777777" w:rsidR="00E85078" w:rsidRDefault="00000000">
      <w:pPr>
        <w:spacing w:line="276" w:lineRule="auto"/>
        <w:rPr>
          <w:rFonts w:ascii="Arial" w:eastAsia="Arial" w:hAnsi="Arial" w:cs="Arial"/>
          <w:color w:val="212121"/>
          <w:sz w:val="22"/>
          <w:szCs w:val="22"/>
        </w:rPr>
      </w:pPr>
      <w:r>
        <w:rPr>
          <w:rFonts w:ascii="Arial" w:eastAsia="Arial" w:hAnsi="Arial" w:cs="Arial"/>
          <w:color w:val="212121"/>
          <w:sz w:val="22"/>
          <w:szCs w:val="22"/>
        </w:rPr>
        <w:t>An access fund is in place to make reasonable adjustments.</w:t>
      </w:r>
    </w:p>
    <w:p w14:paraId="00000030" w14:textId="77777777" w:rsidR="00E85078" w:rsidRDefault="00E85078">
      <w:pPr>
        <w:spacing w:line="276" w:lineRule="auto"/>
        <w:rPr>
          <w:rFonts w:ascii="Arial" w:eastAsia="Arial" w:hAnsi="Arial" w:cs="Arial"/>
          <w:color w:val="212121"/>
          <w:sz w:val="22"/>
          <w:szCs w:val="22"/>
        </w:rPr>
      </w:pPr>
    </w:p>
    <w:p w14:paraId="00000031" w14:textId="77777777" w:rsidR="00E85078" w:rsidRDefault="00000000">
      <w:pPr>
        <w:spacing w:line="276" w:lineRule="auto"/>
        <w:rPr>
          <w:rFonts w:ascii="Arial" w:eastAsia="Arial" w:hAnsi="Arial" w:cs="Arial"/>
          <w:color w:val="212121"/>
          <w:sz w:val="22"/>
          <w:szCs w:val="22"/>
        </w:rPr>
      </w:pPr>
      <w:r>
        <w:rPr>
          <w:rFonts w:ascii="Arial" w:eastAsia="Arial" w:hAnsi="Arial" w:cs="Arial"/>
          <w:color w:val="212121"/>
          <w:sz w:val="22"/>
          <w:szCs w:val="22"/>
        </w:rPr>
        <w:t xml:space="preserve">A small activation budget is also available, if required, to support writers in presenting their work at Deptford Literature Festival. For </w:t>
      </w:r>
      <w:proofErr w:type="gramStart"/>
      <w:r>
        <w:rPr>
          <w:rFonts w:ascii="Arial" w:eastAsia="Arial" w:hAnsi="Arial" w:cs="Arial"/>
          <w:color w:val="212121"/>
          <w:sz w:val="22"/>
          <w:szCs w:val="22"/>
        </w:rPr>
        <w:t>example</w:t>
      </w:r>
      <w:proofErr w:type="gramEnd"/>
      <w:r>
        <w:rPr>
          <w:rFonts w:ascii="Arial" w:eastAsia="Arial" w:hAnsi="Arial" w:cs="Arial"/>
          <w:color w:val="212121"/>
          <w:sz w:val="22"/>
          <w:szCs w:val="22"/>
        </w:rPr>
        <w:t xml:space="preserve"> using audio or film, or additional readers. Please note this budget is limited and can help support how work is presented, but is not sufficient to cover, for example, a full stage production. </w:t>
      </w:r>
    </w:p>
    <w:p w14:paraId="00000032" w14:textId="77777777" w:rsidR="00E85078" w:rsidRDefault="00E85078">
      <w:pPr>
        <w:spacing w:line="276" w:lineRule="auto"/>
        <w:rPr>
          <w:rFonts w:ascii="Arial" w:eastAsia="Arial" w:hAnsi="Arial" w:cs="Arial"/>
          <w:color w:val="212121"/>
          <w:sz w:val="22"/>
          <w:szCs w:val="22"/>
        </w:rPr>
      </w:pPr>
    </w:p>
    <w:p w14:paraId="00000033" w14:textId="77777777" w:rsidR="00E85078" w:rsidRDefault="00000000">
      <w:pPr>
        <w:spacing w:line="276" w:lineRule="auto"/>
        <w:rPr>
          <w:rFonts w:ascii="Arial" w:eastAsia="Arial" w:hAnsi="Arial" w:cs="Arial"/>
          <w:color w:val="212121"/>
          <w:sz w:val="22"/>
          <w:szCs w:val="22"/>
        </w:rPr>
      </w:pPr>
      <w:r>
        <w:rPr>
          <w:rFonts w:ascii="Arial" w:eastAsia="Arial" w:hAnsi="Arial" w:cs="Arial"/>
          <w:color w:val="212121"/>
          <w:sz w:val="22"/>
          <w:szCs w:val="22"/>
        </w:rPr>
        <w:t>We are looking to commission writers who can show a clear idea of what they want to do for this piece of work, that is realistic to deliver within the timeframe and resources available.</w:t>
      </w:r>
    </w:p>
    <w:p w14:paraId="00000034" w14:textId="77777777" w:rsidR="00E85078" w:rsidRDefault="00E85078">
      <w:pPr>
        <w:spacing w:line="276" w:lineRule="auto"/>
        <w:rPr>
          <w:rFonts w:ascii="Arial" w:eastAsia="Arial" w:hAnsi="Arial" w:cs="Arial"/>
          <w:b/>
          <w:color w:val="212121"/>
          <w:sz w:val="22"/>
          <w:szCs w:val="22"/>
        </w:rPr>
      </w:pPr>
    </w:p>
    <w:p w14:paraId="00000035" w14:textId="77777777" w:rsidR="00E85078" w:rsidRDefault="00E85078">
      <w:pPr>
        <w:spacing w:line="276" w:lineRule="auto"/>
        <w:rPr>
          <w:rFonts w:ascii="Arial" w:eastAsia="Arial" w:hAnsi="Arial" w:cs="Arial"/>
          <w:b/>
          <w:color w:val="212121"/>
          <w:sz w:val="22"/>
          <w:szCs w:val="22"/>
        </w:rPr>
      </w:pPr>
    </w:p>
    <w:p w14:paraId="00000036" w14:textId="77777777" w:rsidR="00E85078" w:rsidRDefault="00000000">
      <w:pPr>
        <w:spacing w:line="276" w:lineRule="auto"/>
        <w:rPr>
          <w:rFonts w:ascii="Arial" w:eastAsia="Arial" w:hAnsi="Arial" w:cs="Arial"/>
          <w:b/>
          <w:color w:val="212121"/>
          <w:sz w:val="22"/>
          <w:szCs w:val="22"/>
        </w:rPr>
      </w:pPr>
      <w:r>
        <w:rPr>
          <w:rFonts w:ascii="Arial" w:eastAsia="Arial" w:hAnsi="Arial" w:cs="Arial"/>
          <w:b/>
          <w:color w:val="212121"/>
          <w:sz w:val="22"/>
          <w:szCs w:val="22"/>
        </w:rPr>
        <w:t>Commissioned writers will each receive:</w:t>
      </w:r>
    </w:p>
    <w:p w14:paraId="00000037" w14:textId="77777777" w:rsidR="00E85078" w:rsidRDefault="00000000">
      <w:pPr>
        <w:numPr>
          <w:ilvl w:val="0"/>
          <w:numId w:val="1"/>
        </w:numPr>
        <w:pBdr>
          <w:top w:val="nil"/>
          <w:left w:val="nil"/>
          <w:bottom w:val="nil"/>
          <w:right w:val="nil"/>
          <w:between w:val="nil"/>
        </w:pBdr>
        <w:spacing w:line="276" w:lineRule="auto"/>
        <w:rPr>
          <w:rFonts w:ascii="Arial" w:eastAsia="Arial" w:hAnsi="Arial" w:cs="Arial"/>
          <w:color w:val="212121"/>
          <w:sz w:val="22"/>
          <w:szCs w:val="22"/>
        </w:rPr>
      </w:pPr>
      <w:r>
        <w:rPr>
          <w:rFonts w:ascii="Arial" w:eastAsia="Arial" w:hAnsi="Arial" w:cs="Arial"/>
          <w:color w:val="212121"/>
          <w:sz w:val="22"/>
          <w:szCs w:val="22"/>
        </w:rPr>
        <w:t>£1,000 commission fee</w:t>
      </w:r>
    </w:p>
    <w:p w14:paraId="00000038" w14:textId="77777777" w:rsidR="00E85078" w:rsidRDefault="00000000">
      <w:pPr>
        <w:numPr>
          <w:ilvl w:val="0"/>
          <w:numId w:val="1"/>
        </w:numPr>
        <w:pBdr>
          <w:top w:val="nil"/>
          <w:left w:val="nil"/>
          <w:bottom w:val="nil"/>
          <w:right w:val="nil"/>
          <w:between w:val="nil"/>
        </w:pBdr>
        <w:spacing w:line="276" w:lineRule="auto"/>
        <w:rPr>
          <w:rFonts w:ascii="Arial" w:eastAsia="Arial" w:hAnsi="Arial" w:cs="Arial"/>
          <w:color w:val="212121"/>
          <w:sz w:val="22"/>
          <w:szCs w:val="22"/>
        </w:rPr>
      </w:pPr>
      <w:r>
        <w:rPr>
          <w:rFonts w:ascii="Arial" w:eastAsia="Arial" w:hAnsi="Arial" w:cs="Arial"/>
          <w:color w:val="212121"/>
          <w:sz w:val="22"/>
          <w:szCs w:val="22"/>
        </w:rPr>
        <w:t>Access to commission activation budget</w:t>
      </w:r>
    </w:p>
    <w:p w14:paraId="00000039" w14:textId="77777777" w:rsidR="00E85078" w:rsidRDefault="00000000">
      <w:pPr>
        <w:numPr>
          <w:ilvl w:val="0"/>
          <w:numId w:val="1"/>
        </w:numPr>
        <w:pBdr>
          <w:top w:val="nil"/>
          <w:left w:val="nil"/>
          <w:bottom w:val="nil"/>
          <w:right w:val="nil"/>
          <w:between w:val="nil"/>
        </w:pBdr>
        <w:spacing w:line="276" w:lineRule="auto"/>
        <w:rPr>
          <w:rFonts w:ascii="Arial" w:eastAsia="Arial" w:hAnsi="Arial" w:cs="Arial"/>
          <w:color w:val="212121"/>
          <w:sz w:val="22"/>
          <w:szCs w:val="22"/>
        </w:rPr>
      </w:pPr>
      <w:r>
        <w:rPr>
          <w:rFonts w:ascii="Arial" w:eastAsia="Arial" w:hAnsi="Arial" w:cs="Arial"/>
          <w:color w:val="212121"/>
          <w:sz w:val="22"/>
          <w:szCs w:val="22"/>
        </w:rPr>
        <w:t>Two sessions with a mentor</w:t>
      </w:r>
    </w:p>
    <w:p w14:paraId="0000003A" w14:textId="77777777" w:rsidR="00E85078" w:rsidRDefault="00000000">
      <w:pPr>
        <w:numPr>
          <w:ilvl w:val="0"/>
          <w:numId w:val="1"/>
        </w:numPr>
        <w:pBdr>
          <w:top w:val="nil"/>
          <w:left w:val="nil"/>
          <w:bottom w:val="nil"/>
          <w:right w:val="nil"/>
          <w:between w:val="nil"/>
        </w:pBdr>
        <w:spacing w:line="276" w:lineRule="auto"/>
        <w:rPr>
          <w:rFonts w:ascii="Arial" w:eastAsia="Arial" w:hAnsi="Arial" w:cs="Arial"/>
          <w:color w:val="212121"/>
          <w:sz w:val="22"/>
          <w:szCs w:val="22"/>
        </w:rPr>
      </w:pPr>
      <w:r>
        <w:rPr>
          <w:rFonts w:ascii="Arial" w:eastAsia="Arial" w:hAnsi="Arial" w:cs="Arial"/>
          <w:color w:val="212121"/>
          <w:sz w:val="22"/>
          <w:szCs w:val="22"/>
        </w:rPr>
        <w:t>One to one development and production support from Spread the Word</w:t>
      </w:r>
    </w:p>
    <w:p w14:paraId="0000003B" w14:textId="77777777" w:rsidR="00E85078" w:rsidRDefault="00000000">
      <w:pPr>
        <w:numPr>
          <w:ilvl w:val="0"/>
          <w:numId w:val="1"/>
        </w:numPr>
        <w:pBdr>
          <w:top w:val="nil"/>
          <w:left w:val="nil"/>
          <w:bottom w:val="nil"/>
          <w:right w:val="nil"/>
          <w:between w:val="nil"/>
        </w:pBdr>
        <w:spacing w:line="276" w:lineRule="auto"/>
        <w:rPr>
          <w:rFonts w:ascii="Arial" w:eastAsia="Arial" w:hAnsi="Arial" w:cs="Arial"/>
          <w:color w:val="212121"/>
          <w:sz w:val="22"/>
          <w:szCs w:val="22"/>
        </w:rPr>
      </w:pPr>
      <w:r>
        <w:rPr>
          <w:rFonts w:ascii="Arial" w:eastAsia="Arial" w:hAnsi="Arial" w:cs="Arial"/>
          <w:color w:val="212121"/>
          <w:sz w:val="22"/>
          <w:szCs w:val="22"/>
        </w:rPr>
        <w:t>Publication of their work in the Deptford Literature Festival magazine</w:t>
      </w:r>
    </w:p>
    <w:p w14:paraId="0000003C" w14:textId="77777777" w:rsidR="00E85078" w:rsidRDefault="00000000">
      <w:pPr>
        <w:numPr>
          <w:ilvl w:val="0"/>
          <w:numId w:val="1"/>
        </w:numPr>
        <w:pBdr>
          <w:top w:val="nil"/>
          <w:left w:val="nil"/>
          <w:bottom w:val="nil"/>
          <w:right w:val="nil"/>
          <w:between w:val="nil"/>
        </w:pBdr>
        <w:spacing w:line="276" w:lineRule="auto"/>
        <w:rPr>
          <w:rFonts w:ascii="Arial" w:eastAsia="Arial" w:hAnsi="Arial" w:cs="Arial"/>
          <w:color w:val="212121"/>
          <w:sz w:val="22"/>
          <w:szCs w:val="22"/>
        </w:rPr>
      </w:pPr>
      <w:r>
        <w:rPr>
          <w:rFonts w:ascii="Arial" w:eastAsia="Arial" w:hAnsi="Arial" w:cs="Arial"/>
          <w:color w:val="212121"/>
          <w:sz w:val="22"/>
          <w:szCs w:val="22"/>
        </w:rPr>
        <w:t>A platform to showcase their work to an audience at Deptford Literature Festival and online</w:t>
      </w:r>
    </w:p>
    <w:p w14:paraId="0000003D" w14:textId="77777777" w:rsidR="00E85078" w:rsidRDefault="00E85078">
      <w:pPr>
        <w:pBdr>
          <w:top w:val="nil"/>
          <w:left w:val="nil"/>
          <w:bottom w:val="nil"/>
          <w:right w:val="nil"/>
          <w:between w:val="nil"/>
        </w:pBdr>
        <w:spacing w:line="276" w:lineRule="auto"/>
        <w:rPr>
          <w:rFonts w:ascii="Arial" w:eastAsia="Arial" w:hAnsi="Arial" w:cs="Arial"/>
          <w:color w:val="212121"/>
          <w:sz w:val="22"/>
          <w:szCs w:val="22"/>
        </w:rPr>
      </w:pPr>
    </w:p>
    <w:p w14:paraId="0000003E" w14:textId="77777777" w:rsidR="00E85078" w:rsidRDefault="00000000">
      <w:pPr>
        <w:pBdr>
          <w:top w:val="nil"/>
          <w:left w:val="nil"/>
          <w:bottom w:val="nil"/>
          <w:right w:val="nil"/>
          <w:between w:val="nil"/>
        </w:pBdr>
        <w:spacing w:line="276" w:lineRule="auto"/>
        <w:rPr>
          <w:rFonts w:ascii="Arial" w:eastAsia="Arial" w:hAnsi="Arial" w:cs="Arial"/>
          <w:b/>
          <w:color w:val="212121"/>
          <w:sz w:val="22"/>
          <w:szCs w:val="22"/>
        </w:rPr>
      </w:pPr>
      <w:r>
        <w:rPr>
          <w:rFonts w:ascii="Arial" w:eastAsia="Arial" w:hAnsi="Arial" w:cs="Arial"/>
          <w:b/>
          <w:color w:val="212121"/>
          <w:sz w:val="22"/>
          <w:szCs w:val="22"/>
        </w:rPr>
        <w:t>Commissioned writers will be expected to:</w:t>
      </w:r>
    </w:p>
    <w:p w14:paraId="0000003F" w14:textId="77777777" w:rsidR="00E85078" w:rsidRDefault="00000000">
      <w:pPr>
        <w:numPr>
          <w:ilvl w:val="0"/>
          <w:numId w:val="1"/>
        </w:numPr>
        <w:pBdr>
          <w:top w:val="nil"/>
          <w:left w:val="nil"/>
          <w:bottom w:val="nil"/>
          <w:right w:val="nil"/>
          <w:between w:val="nil"/>
        </w:pBdr>
        <w:spacing w:line="276" w:lineRule="auto"/>
        <w:rPr>
          <w:rFonts w:ascii="Arial" w:eastAsia="Arial" w:hAnsi="Arial" w:cs="Arial"/>
          <w:color w:val="212121"/>
          <w:sz w:val="22"/>
          <w:szCs w:val="22"/>
        </w:rPr>
      </w:pPr>
      <w:r>
        <w:rPr>
          <w:rFonts w:ascii="Arial" w:eastAsia="Arial" w:hAnsi="Arial" w:cs="Arial"/>
          <w:color w:val="212121"/>
          <w:sz w:val="22"/>
          <w:szCs w:val="22"/>
        </w:rPr>
        <w:t>Produce a piece of previously unpublished and unproduced work</w:t>
      </w:r>
    </w:p>
    <w:p w14:paraId="00000040" w14:textId="77777777" w:rsidR="00E85078" w:rsidRDefault="00000000">
      <w:pPr>
        <w:numPr>
          <w:ilvl w:val="0"/>
          <w:numId w:val="1"/>
        </w:numPr>
        <w:pBdr>
          <w:top w:val="nil"/>
          <w:left w:val="nil"/>
          <w:bottom w:val="nil"/>
          <w:right w:val="nil"/>
          <w:between w:val="nil"/>
        </w:pBdr>
        <w:spacing w:line="276" w:lineRule="auto"/>
        <w:rPr>
          <w:rFonts w:ascii="Arial" w:eastAsia="Arial" w:hAnsi="Arial" w:cs="Arial"/>
          <w:color w:val="212121"/>
          <w:sz w:val="22"/>
          <w:szCs w:val="22"/>
        </w:rPr>
      </w:pPr>
      <w:r>
        <w:rPr>
          <w:rFonts w:ascii="Arial" w:eastAsia="Arial" w:hAnsi="Arial" w:cs="Arial"/>
          <w:color w:val="212121"/>
          <w:sz w:val="22"/>
          <w:szCs w:val="22"/>
        </w:rPr>
        <w:t>Meet project deadlines, including a deadline for print publication</w:t>
      </w:r>
    </w:p>
    <w:p w14:paraId="00000041" w14:textId="77777777" w:rsidR="00E85078" w:rsidRDefault="00000000">
      <w:pPr>
        <w:numPr>
          <w:ilvl w:val="0"/>
          <w:numId w:val="1"/>
        </w:numPr>
        <w:pBdr>
          <w:top w:val="nil"/>
          <w:left w:val="nil"/>
          <w:bottom w:val="nil"/>
          <w:right w:val="nil"/>
          <w:between w:val="nil"/>
        </w:pBdr>
        <w:spacing w:line="276" w:lineRule="auto"/>
        <w:rPr>
          <w:rFonts w:ascii="Arial" w:eastAsia="Arial" w:hAnsi="Arial" w:cs="Arial"/>
          <w:color w:val="212121"/>
          <w:sz w:val="22"/>
          <w:szCs w:val="22"/>
        </w:rPr>
      </w:pPr>
      <w:r>
        <w:rPr>
          <w:rFonts w:ascii="Arial" w:eastAsia="Arial" w:hAnsi="Arial" w:cs="Arial"/>
          <w:color w:val="212121"/>
          <w:sz w:val="22"/>
          <w:szCs w:val="22"/>
        </w:rPr>
        <w:t>Showcase the commissioned work at an event as part of the 2025 Deptford Literature Festival on Saturday 29 March 2025</w:t>
      </w:r>
    </w:p>
    <w:p w14:paraId="00000042" w14:textId="77777777" w:rsidR="00E85078" w:rsidRDefault="00000000">
      <w:pPr>
        <w:numPr>
          <w:ilvl w:val="0"/>
          <w:numId w:val="1"/>
        </w:numPr>
        <w:pBdr>
          <w:top w:val="nil"/>
          <w:left w:val="nil"/>
          <w:bottom w:val="nil"/>
          <w:right w:val="nil"/>
          <w:between w:val="nil"/>
        </w:pBdr>
        <w:spacing w:line="276" w:lineRule="auto"/>
        <w:rPr>
          <w:rFonts w:ascii="Arial" w:eastAsia="Arial" w:hAnsi="Arial" w:cs="Arial"/>
          <w:color w:val="212121"/>
          <w:sz w:val="22"/>
          <w:szCs w:val="22"/>
        </w:rPr>
      </w:pPr>
      <w:r>
        <w:rPr>
          <w:rFonts w:ascii="Arial" w:eastAsia="Arial" w:hAnsi="Arial" w:cs="Arial"/>
          <w:color w:val="212121"/>
          <w:sz w:val="22"/>
          <w:szCs w:val="22"/>
        </w:rPr>
        <w:t>Take part in a panel discussion as part of the festival about your work, creative practice and the process of being commissioned</w:t>
      </w:r>
    </w:p>
    <w:p w14:paraId="00000043" w14:textId="77777777" w:rsidR="00E85078" w:rsidRDefault="00000000">
      <w:pPr>
        <w:numPr>
          <w:ilvl w:val="0"/>
          <w:numId w:val="1"/>
        </w:numPr>
        <w:pBdr>
          <w:top w:val="nil"/>
          <w:left w:val="nil"/>
          <w:bottom w:val="nil"/>
          <w:right w:val="nil"/>
          <w:between w:val="nil"/>
        </w:pBdr>
        <w:spacing w:line="276" w:lineRule="auto"/>
        <w:rPr>
          <w:rFonts w:ascii="Arial" w:eastAsia="Arial" w:hAnsi="Arial" w:cs="Arial"/>
          <w:color w:val="212121"/>
          <w:sz w:val="22"/>
          <w:szCs w:val="22"/>
        </w:rPr>
      </w:pPr>
      <w:r>
        <w:rPr>
          <w:rFonts w:ascii="Arial" w:eastAsia="Arial" w:hAnsi="Arial" w:cs="Arial"/>
          <w:color w:val="212121"/>
          <w:sz w:val="22"/>
          <w:szCs w:val="22"/>
        </w:rPr>
        <w:t>Support the promotion of the completed commissions</w:t>
      </w:r>
    </w:p>
    <w:p w14:paraId="00000044" w14:textId="77777777" w:rsidR="00E85078" w:rsidRDefault="00E85078">
      <w:pPr>
        <w:spacing w:line="276" w:lineRule="auto"/>
        <w:rPr>
          <w:rFonts w:ascii="Arial" w:eastAsia="Arial" w:hAnsi="Arial" w:cs="Arial"/>
          <w:color w:val="212121"/>
          <w:sz w:val="22"/>
          <w:szCs w:val="22"/>
        </w:rPr>
      </w:pPr>
    </w:p>
    <w:p w14:paraId="00000045" w14:textId="77777777" w:rsidR="00E85078" w:rsidRDefault="00E85078">
      <w:pPr>
        <w:spacing w:line="276" w:lineRule="auto"/>
        <w:rPr>
          <w:rFonts w:ascii="Arial" w:eastAsia="Arial" w:hAnsi="Arial" w:cs="Arial"/>
          <w:color w:val="212121"/>
          <w:sz w:val="22"/>
          <w:szCs w:val="22"/>
        </w:rPr>
      </w:pPr>
    </w:p>
    <w:p w14:paraId="00000046" w14:textId="77777777" w:rsidR="00E85078" w:rsidRDefault="00000000">
      <w:pPr>
        <w:spacing w:line="276" w:lineRule="auto"/>
        <w:rPr>
          <w:rFonts w:ascii="Arial" w:eastAsia="Arial" w:hAnsi="Arial" w:cs="Arial"/>
          <w:b/>
          <w:color w:val="212121"/>
          <w:sz w:val="22"/>
          <w:szCs w:val="22"/>
        </w:rPr>
      </w:pPr>
      <w:r>
        <w:rPr>
          <w:rFonts w:ascii="Arial" w:eastAsia="Arial" w:hAnsi="Arial" w:cs="Arial"/>
          <w:b/>
          <w:color w:val="212121"/>
          <w:sz w:val="22"/>
          <w:szCs w:val="22"/>
        </w:rPr>
        <w:t>Commission judges</w:t>
      </w:r>
    </w:p>
    <w:p w14:paraId="00000047" w14:textId="77777777" w:rsidR="00E85078" w:rsidRDefault="00E85078">
      <w:pPr>
        <w:spacing w:line="276" w:lineRule="auto"/>
        <w:rPr>
          <w:rFonts w:ascii="Arial" w:eastAsia="Arial" w:hAnsi="Arial" w:cs="Arial"/>
          <w:b/>
          <w:color w:val="212121"/>
          <w:sz w:val="22"/>
          <w:szCs w:val="22"/>
        </w:rPr>
      </w:pPr>
    </w:p>
    <w:p w14:paraId="00000048" w14:textId="77777777" w:rsidR="00E85078" w:rsidRDefault="00000000">
      <w:pPr>
        <w:spacing w:line="276" w:lineRule="auto"/>
        <w:rPr>
          <w:rFonts w:ascii="Arial" w:eastAsia="Arial" w:hAnsi="Arial" w:cs="Arial"/>
          <w:color w:val="212121"/>
          <w:sz w:val="22"/>
          <w:szCs w:val="22"/>
        </w:rPr>
      </w:pPr>
      <w:r>
        <w:rPr>
          <w:rFonts w:ascii="Arial" w:eastAsia="Arial" w:hAnsi="Arial" w:cs="Arial"/>
          <w:color w:val="212121"/>
          <w:sz w:val="22"/>
          <w:szCs w:val="22"/>
        </w:rPr>
        <w:t xml:space="preserve">The commissions will be judged by Ayesha </w:t>
      </w:r>
      <w:proofErr w:type="spellStart"/>
      <w:r>
        <w:rPr>
          <w:rFonts w:ascii="Arial" w:eastAsia="Arial" w:hAnsi="Arial" w:cs="Arial"/>
          <w:color w:val="212121"/>
          <w:sz w:val="22"/>
          <w:szCs w:val="22"/>
        </w:rPr>
        <w:t>Chouglay</w:t>
      </w:r>
      <w:proofErr w:type="spellEnd"/>
      <w:r>
        <w:rPr>
          <w:rFonts w:ascii="Arial" w:eastAsia="Arial" w:hAnsi="Arial" w:cs="Arial"/>
          <w:color w:val="212121"/>
          <w:sz w:val="22"/>
          <w:szCs w:val="22"/>
        </w:rPr>
        <w:t xml:space="preserve"> and Joe Rizzo Naudi.</w:t>
      </w:r>
    </w:p>
    <w:p w14:paraId="00000058" w14:textId="77777777" w:rsidR="00E85078" w:rsidRDefault="00E85078">
      <w:pPr>
        <w:spacing w:line="276" w:lineRule="auto"/>
        <w:rPr>
          <w:rFonts w:ascii="Arial" w:eastAsia="Arial" w:hAnsi="Arial" w:cs="Arial"/>
          <w:b/>
          <w:color w:val="212121"/>
          <w:sz w:val="22"/>
          <w:szCs w:val="22"/>
        </w:rPr>
      </w:pPr>
    </w:p>
    <w:p w14:paraId="00000059" w14:textId="77777777" w:rsidR="00E85078" w:rsidRDefault="00000000">
      <w:pPr>
        <w:spacing w:line="276" w:lineRule="auto"/>
        <w:rPr>
          <w:rFonts w:ascii="Arial" w:eastAsia="Arial" w:hAnsi="Arial" w:cs="Arial"/>
          <w:color w:val="212121"/>
          <w:sz w:val="22"/>
          <w:szCs w:val="22"/>
        </w:rPr>
      </w:pPr>
      <w:r>
        <w:rPr>
          <w:rFonts w:ascii="Arial" w:eastAsia="Arial" w:hAnsi="Arial" w:cs="Arial"/>
          <w:b/>
          <w:color w:val="212121"/>
          <w:sz w:val="22"/>
          <w:szCs w:val="22"/>
        </w:rPr>
        <w:t>Commissions timeline:</w:t>
      </w:r>
    </w:p>
    <w:p w14:paraId="0000005A" w14:textId="77777777" w:rsidR="00E85078" w:rsidRDefault="00000000">
      <w:pPr>
        <w:spacing w:line="276" w:lineRule="auto"/>
        <w:rPr>
          <w:rFonts w:ascii="Arial" w:eastAsia="Arial" w:hAnsi="Arial" w:cs="Arial"/>
          <w:color w:val="212121"/>
          <w:sz w:val="22"/>
          <w:szCs w:val="22"/>
        </w:rPr>
      </w:pPr>
      <w:r>
        <w:rPr>
          <w:rFonts w:ascii="Arial" w:eastAsia="Arial" w:hAnsi="Arial" w:cs="Arial"/>
          <w:b/>
          <w:color w:val="212121"/>
          <w:sz w:val="22"/>
          <w:szCs w:val="22"/>
        </w:rPr>
        <w:t>Mon 7 Oct, 1pm</w:t>
      </w:r>
      <w:r>
        <w:rPr>
          <w:rFonts w:ascii="Arial" w:eastAsia="Arial" w:hAnsi="Arial" w:cs="Arial"/>
          <w:color w:val="212121"/>
          <w:sz w:val="22"/>
          <w:szCs w:val="22"/>
        </w:rPr>
        <w:t xml:space="preserve"> - Applications close</w:t>
      </w:r>
    </w:p>
    <w:p w14:paraId="0000005B" w14:textId="77777777" w:rsidR="00E85078" w:rsidRDefault="00000000">
      <w:pPr>
        <w:spacing w:line="276" w:lineRule="auto"/>
        <w:rPr>
          <w:rFonts w:ascii="Arial" w:eastAsia="Arial" w:hAnsi="Arial" w:cs="Arial"/>
          <w:color w:val="212121"/>
          <w:sz w:val="22"/>
          <w:szCs w:val="22"/>
        </w:rPr>
      </w:pPr>
      <w:r>
        <w:rPr>
          <w:rFonts w:ascii="Arial" w:eastAsia="Arial" w:hAnsi="Arial" w:cs="Arial"/>
          <w:b/>
          <w:color w:val="212121"/>
          <w:sz w:val="22"/>
          <w:szCs w:val="22"/>
        </w:rPr>
        <w:t xml:space="preserve">By Fri 18 Oct </w:t>
      </w:r>
      <w:r>
        <w:rPr>
          <w:rFonts w:ascii="Arial" w:eastAsia="Arial" w:hAnsi="Arial" w:cs="Arial"/>
          <w:color w:val="212121"/>
          <w:sz w:val="22"/>
          <w:szCs w:val="22"/>
        </w:rPr>
        <w:t>- All applicants are notified with the outcome of their submission</w:t>
      </w:r>
    </w:p>
    <w:p w14:paraId="0000005C" w14:textId="77777777" w:rsidR="00E85078" w:rsidRDefault="00000000">
      <w:pPr>
        <w:spacing w:line="276" w:lineRule="auto"/>
        <w:rPr>
          <w:rFonts w:ascii="Arial" w:eastAsia="Arial" w:hAnsi="Arial" w:cs="Arial"/>
          <w:color w:val="212121"/>
          <w:sz w:val="22"/>
          <w:szCs w:val="22"/>
        </w:rPr>
      </w:pPr>
      <w:r>
        <w:rPr>
          <w:rFonts w:ascii="Arial" w:eastAsia="Arial" w:hAnsi="Arial" w:cs="Arial"/>
          <w:b/>
          <w:color w:val="212121"/>
          <w:sz w:val="22"/>
          <w:szCs w:val="22"/>
        </w:rPr>
        <w:t>Wednesday 23 Oct</w:t>
      </w:r>
      <w:r>
        <w:rPr>
          <w:rFonts w:ascii="Arial" w:eastAsia="Arial" w:hAnsi="Arial" w:cs="Arial"/>
          <w:color w:val="212121"/>
          <w:sz w:val="22"/>
          <w:szCs w:val="22"/>
        </w:rPr>
        <w:t xml:space="preserve"> - shortlisted writers are invited to short online interview </w:t>
      </w:r>
    </w:p>
    <w:p w14:paraId="0000005F" w14:textId="77777777" w:rsidR="00E85078" w:rsidRDefault="00000000">
      <w:pPr>
        <w:spacing w:line="276" w:lineRule="auto"/>
        <w:rPr>
          <w:rFonts w:ascii="Arial" w:eastAsia="Arial" w:hAnsi="Arial" w:cs="Arial"/>
          <w:color w:val="212121"/>
          <w:sz w:val="22"/>
          <w:szCs w:val="22"/>
        </w:rPr>
      </w:pPr>
      <w:r>
        <w:rPr>
          <w:rFonts w:ascii="Arial" w:eastAsia="Arial" w:hAnsi="Arial" w:cs="Arial"/>
          <w:b/>
          <w:color w:val="212121"/>
          <w:sz w:val="22"/>
          <w:szCs w:val="22"/>
        </w:rPr>
        <w:t>Sat 29 Mar</w:t>
      </w:r>
      <w:r>
        <w:rPr>
          <w:rFonts w:ascii="Arial" w:eastAsia="Arial" w:hAnsi="Arial" w:cs="Arial"/>
          <w:color w:val="212121"/>
          <w:sz w:val="22"/>
          <w:szCs w:val="22"/>
        </w:rPr>
        <w:t xml:space="preserve"> - commissions launched at the Deptford Literature Festival event and in the festival magazine (in print and online)</w:t>
      </w:r>
    </w:p>
    <w:p w14:paraId="00000060" w14:textId="77777777" w:rsidR="00E85078" w:rsidRDefault="00E85078">
      <w:pPr>
        <w:spacing w:line="276" w:lineRule="auto"/>
        <w:rPr>
          <w:rFonts w:ascii="Arial" w:eastAsia="Arial" w:hAnsi="Arial" w:cs="Arial"/>
          <w:color w:val="212121"/>
          <w:sz w:val="22"/>
          <w:szCs w:val="22"/>
        </w:rPr>
      </w:pPr>
    </w:p>
    <w:p w14:paraId="00000061" w14:textId="77777777" w:rsidR="00E85078" w:rsidRDefault="00E85078">
      <w:pPr>
        <w:spacing w:line="276" w:lineRule="auto"/>
        <w:rPr>
          <w:rFonts w:ascii="Arial" w:eastAsia="Arial" w:hAnsi="Arial" w:cs="Arial"/>
          <w:color w:val="212121"/>
          <w:sz w:val="22"/>
          <w:szCs w:val="22"/>
        </w:rPr>
      </w:pPr>
    </w:p>
    <w:p w14:paraId="00000062" w14:textId="77777777" w:rsidR="00E85078" w:rsidRDefault="00000000">
      <w:pPr>
        <w:spacing w:line="276" w:lineRule="auto"/>
        <w:rPr>
          <w:rFonts w:ascii="Arial" w:eastAsia="Arial" w:hAnsi="Arial" w:cs="Arial"/>
          <w:b/>
          <w:color w:val="212121"/>
          <w:sz w:val="22"/>
          <w:szCs w:val="22"/>
        </w:rPr>
      </w:pPr>
      <w:r>
        <w:rPr>
          <w:rFonts w:ascii="Arial" w:eastAsia="Arial" w:hAnsi="Arial" w:cs="Arial"/>
          <w:b/>
          <w:color w:val="212121"/>
          <w:sz w:val="22"/>
          <w:szCs w:val="22"/>
        </w:rPr>
        <w:t>Preparing to apply</w:t>
      </w:r>
    </w:p>
    <w:p w14:paraId="00000063" w14:textId="3A6F6A10" w:rsidR="00E85078" w:rsidRDefault="00000000">
      <w:pPr>
        <w:spacing w:line="276" w:lineRule="auto"/>
        <w:rPr>
          <w:rFonts w:ascii="Arial" w:eastAsia="Arial" w:hAnsi="Arial" w:cs="Arial"/>
          <w:color w:val="212121"/>
          <w:sz w:val="22"/>
          <w:szCs w:val="22"/>
        </w:rPr>
      </w:pPr>
      <w:r>
        <w:rPr>
          <w:rFonts w:ascii="Arial" w:eastAsia="Arial" w:hAnsi="Arial" w:cs="Arial"/>
          <w:color w:val="212121"/>
          <w:sz w:val="22"/>
          <w:szCs w:val="22"/>
        </w:rPr>
        <w:lastRenderedPageBreak/>
        <w:t>If it is useful for you, you can view the application form questions and prepare your responses by downloading th</w:t>
      </w:r>
      <w:r w:rsidR="00191B12">
        <w:rPr>
          <w:rFonts w:ascii="Arial" w:eastAsia="Arial" w:hAnsi="Arial" w:cs="Arial"/>
          <w:color w:val="212121"/>
          <w:sz w:val="22"/>
          <w:szCs w:val="22"/>
        </w:rPr>
        <w:t xml:space="preserve">e </w:t>
      </w:r>
      <w:hyperlink r:id="rId7" w:history="1">
        <w:r w:rsidRPr="00191B12">
          <w:rPr>
            <w:rStyle w:val="Hyperlink"/>
            <w:rFonts w:ascii="Arial" w:eastAsia="Arial" w:hAnsi="Arial" w:cs="Arial"/>
            <w:sz w:val="22"/>
            <w:szCs w:val="22"/>
          </w:rPr>
          <w:t>draft applicat</w:t>
        </w:r>
        <w:r w:rsidRPr="00191B12">
          <w:rPr>
            <w:rStyle w:val="Hyperlink"/>
            <w:rFonts w:ascii="Arial" w:eastAsia="Arial" w:hAnsi="Arial" w:cs="Arial"/>
            <w:sz w:val="22"/>
            <w:szCs w:val="22"/>
          </w:rPr>
          <w:t>i</w:t>
        </w:r>
        <w:r w:rsidRPr="00191B12">
          <w:rPr>
            <w:rStyle w:val="Hyperlink"/>
            <w:rFonts w:ascii="Arial" w:eastAsia="Arial" w:hAnsi="Arial" w:cs="Arial"/>
            <w:sz w:val="22"/>
            <w:szCs w:val="22"/>
          </w:rPr>
          <w:t>on form</w:t>
        </w:r>
      </w:hyperlink>
    </w:p>
    <w:p w14:paraId="00000064" w14:textId="77777777" w:rsidR="00E85078" w:rsidRDefault="00E85078">
      <w:pPr>
        <w:spacing w:line="276" w:lineRule="auto"/>
        <w:rPr>
          <w:rFonts w:ascii="Arial" w:eastAsia="Arial" w:hAnsi="Arial" w:cs="Arial"/>
          <w:color w:val="212121"/>
          <w:sz w:val="22"/>
          <w:szCs w:val="22"/>
        </w:rPr>
      </w:pPr>
    </w:p>
    <w:p w14:paraId="00000065" w14:textId="77777777" w:rsidR="00E85078" w:rsidRDefault="00E85078">
      <w:pPr>
        <w:spacing w:line="276" w:lineRule="auto"/>
        <w:rPr>
          <w:rFonts w:ascii="Arial" w:eastAsia="Arial" w:hAnsi="Arial" w:cs="Arial"/>
          <w:b/>
          <w:color w:val="212121"/>
          <w:sz w:val="22"/>
          <w:szCs w:val="22"/>
        </w:rPr>
      </w:pPr>
    </w:p>
    <w:p w14:paraId="00000066" w14:textId="77777777" w:rsidR="00E85078" w:rsidRDefault="00000000">
      <w:pPr>
        <w:spacing w:line="276" w:lineRule="auto"/>
        <w:rPr>
          <w:rFonts w:ascii="Arial" w:eastAsia="Arial" w:hAnsi="Arial" w:cs="Arial"/>
          <w:b/>
          <w:color w:val="212121"/>
          <w:sz w:val="22"/>
          <w:szCs w:val="22"/>
        </w:rPr>
      </w:pPr>
      <w:r>
        <w:rPr>
          <w:rFonts w:ascii="Arial" w:eastAsia="Arial" w:hAnsi="Arial" w:cs="Arial"/>
          <w:b/>
          <w:color w:val="212121"/>
          <w:sz w:val="22"/>
          <w:szCs w:val="22"/>
        </w:rPr>
        <w:t>How to apply</w:t>
      </w:r>
    </w:p>
    <w:p w14:paraId="00000067" w14:textId="77777777" w:rsidR="00E85078" w:rsidRDefault="00E85078">
      <w:pPr>
        <w:spacing w:line="276" w:lineRule="auto"/>
        <w:rPr>
          <w:rFonts w:ascii="Arial" w:eastAsia="Arial" w:hAnsi="Arial" w:cs="Arial"/>
          <w:b/>
          <w:color w:val="212121"/>
          <w:sz w:val="22"/>
          <w:szCs w:val="22"/>
        </w:rPr>
      </w:pPr>
    </w:p>
    <w:p w14:paraId="00000068" w14:textId="77777777" w:rsidR="00E85078" w:rsidRDefault="00000000">
      <w:pPr>
        <w:spacing w:line="276" w:lineRule="auto"/>
        <w:rPr>
          <w:rFonts w:ascii="Arial" w:eastAsia="Arial" w:hAnsi="Arial" w:cs="Arial"/>
          <w:b/>
          <w:color w:val="212121"/>
          <w:sz w:val="22"/>
          <w:szCs w:val="22"/>
        </w:rPr>
      </w:pPr>
      <w:r>
        <w:rPr>
          <w:rFonts w:ascii="Arial" w:eastAsia="Arial" w:hAnsi="Arial" w:cs="Arial"/>
          <w:b/>
          <w:color w:val="212121"/>
          <w:sz w:val="22"/>
          <w:szCs w:val="22"/>
        </w:rPr>
        <w:t>Online</w:t>
      </w:r>
    </w:p>
    <w:p w14:paraId="00000069" w14:textId="5A15AFDD" w:rsidR="00E85078" w:rsidRPr="00191B12" w:rsidRDefault="00000000">
      <w:pPr>
        <w:spacing w:line="276" w:lineRule="auto"/>
        <w:rPr>
          <w:rFonts w:ascii="Arial" w:eastAsia="Arial" w:hAnsi="Arial" w:cs="Arial"/>
          <w:b/>
          <w:bCs/>
          <w:sz w:val="22"/>
          <w:szCs w:val="22"/>
        </w:rPr>
      </w:pPr>
      <w:r>
        <w:rPr>
          <w:rFonts w:ascii="Arial" w:eastAsia="Arial" w:hAnsi="Arial" w:cs="Arial"/>
          <w:color w:val="212121"/>
          <w:sz w:val="22"/>
          <w:szCs w:val="22"/>
        </w:rPr>
        <w:t xml:space="preserve">Please submit your application via </w:t>
      </w:r>
      <w:hyperlink r:id="rId8">
        <w:r>
          <w:rPr>
            <w:rFonts w:ascii="Arial" w:eastAsia="Arial" w:hAnsi="Arial" w:cs="Arial"/>
            <w:color w:val="1155CC"/>
            <w:sz w:val="22"/>
            <w:szCs w:val="22"/>
            <w:u w:val="single"/>
          </w:rPr>
          <w:t>this Submittable link</w:t>
        </w:r>
      </w:hyperlink>
      <w:r w:rsidR="00191B12">
        <w:rPr>
          <w:rFonts w:ascii="Arial" w:eastAsia="Arial" w:hAnsi="Arial" w:cs="Arial"/>
          <w:sz w:val="22"/>
          <w:szCs w:val="22"/>
        </w:rPr>
        <w:t xml:space="preserve">: </w:t>
      </w:r>
      <w:hyperlink r:id="rId9" w:history="1">
        <w:r w:rsidR="00191B12" w:rsidRPr="00191B12">
          <w:rPr>
            <w:rStyle w:val="Hyperlink"/>
            <w:rFonts w:ascii="Arial" w:eastAsia="Arial" w:hAnsi="Arial" w:cs="Arial"/>
            <w:sz w:val="22"/>
            <w:szCs w:val="22"/>
          </w:rPr>
          <w:t>spreadtheword.submittable.com/submit</w:t>
        </w:r>
      </w:hyperlink>
    </w:p>
    <w:p w14:paraId="0000006A" w14:textId="77777777" w:rsidR="00E85078" w:rsidRDefault="00E85078">
      <w:pPr>
        <w:spacing w:line="276" w:lineRule="auto"/>
        <w:rPr>
          <w:rFonts w:ascii="Arial" w:eastAsia="Arial" w:hAnsi="Arial" w:cs="Arial"/>
          <w:color w:val="212121"/>
          <w:sz w:val="22"/>
          <w:szCs w:val="22"/>
        </w:rPr>
      </w:pPr>
    </w:p>
    <w:p w14:paraId="0000006B" w14:textId="77777777" w:rsidR="00E85078" w:rsidRDefault="00000000">
      <w:pPr>
        <w:spacing w:line="276" w:lineRule="auto"/>
        <w:rPr>
          <w:rFonts w:ascii="Arial" w:eastAsia="Arial" w:hAnsi="Arial" w:cs="Arial"/>
          <w:color w:val="212121"/>
          <w:sz w:val="22"/>
          <w:szCs w:val="22"/>
        </w:rPr>
      </w:pPr>
      <w:r>
        <w:rPr>
          <w:rFonts w:ascii="Arial" w:eastAsia="Arial" w:hAnsi="Arial" w:cs="Arial"/>
          <w:color w:val="212121"/>
          <w:sz w:val="22"/>
          <w:szCs w:val="22"/>
        </w:rPr>
        <w:t>Written, video or audio responses can be given to any narrative questions. You will need to submit a sample of your work either in written English or via video in English or British Sign Language.</w:t>
      </w:r>
    </w:p>
    <w:p w14:paraId="0000006C" w14:textId="77777777" w:rsidR="00E85078" w:rsidRDefault="00E85078">
      <w:pPr>
        <w:spacing w:line="276" w:lineRule="auto"/>
        <w:rPr>
          <w:rFonts w:ascii="Arial" w:eastAsia="Arial" w:hAnsi="Arial" w:cs="Arial"/>
          <w:color w:val="212121"/>
          <w:sz w:val="22"/>
          <w:szCs w:val="22"/>
        </w:rPr>
      </w:pPr>
    </w:p>
    <w:p w14:paraId="0000006D" w14:textId="77777777" w:rsidR="00E85078" w:rsidRDefault="00000000">
      <w:pPr>
        <w:spacing w:line="276" w:lineRule="auto"/>
        <w:rPr>
          <w:rFonts w:ascii="Arial" w:eastAsia="Arial" w:hAnsi="Arial" w:cs="Arial"/>
          <w:color w:val="212121"/>
          <w:sz w:val="22"/>
          <w:szCs w:val="22"/>
        </w:rPr>
      </w:pPr>
      <w:r>
        <w:rPr>
          <w:rFonts w:ascii="Arial" w:eastAsia="Arial" w:hAnsi="Arial" w:cs="Arial"/>
          <w:color w:val="212121"/>
          <w:sz w:val="22"/>
          <w:szCs w:val="22"/>
        </w:rPr>
        <w:t xml:space="preserve">Please note you will need to create a Submittable account to make your online application. This is free to do. If you are having any issues with this, please contact: </w:t>
      </w:r>
      <w:hyperlink r:id="rId10">
        <w:r>
          <w:rPr>
            <w:rFonts w:ascii="Arial" w:eastAsia="Arial" w:hAnsi="Arial" w:cs="Arial"/>
            <w:color w:val="1155CC"/>
            <w:sz w:val="22"/>
            <w:szCs w:val="22"/>
            <w:u w:val="single"/>
          </w:rPr>
          <w:t>hello@spreadtheword.org.uk</w:t>
        </w:r>
      </w:hyperlink>
    </w:p>
    <w:p w14:paraId="0000006E" w14:textId="77777777" w:rsidR="00E85078" w:rsidRDefault="00E85078">
      <w:pPr>
        <w:spacing w:line="276" w:lineRule="auto"/>
        <w:rPr>
          <w:rFonts w:ascii="Arial" w:eastAsia="Arial" w:hAnsi="Arial" w:cs="Arial"/>
          <w:color w:val="212121"/>
          <w:sz w:val="22"/>
          <w:szCs w:val="22"/>
        </w:rPr>
      </w:pPr>
    </w:p>
    <w:p w14:paraId="0000006F" w14:textId="77777777" w:rsidR="00E85078" w:rsidRDefault="00E85078">
      <w:pPr>
        <w:spacing w:line="276" w:lineRule="auto"/>
        <w:rPr>
          <w:rFonts w:ascii="Arial" w:eastAsia="Arial" w:hAnsi="Arial" w:cs="Arial"/>
          <w:color w:val="212121"/>
          <w:sz w:val="22"/>
          <w:szCs w:val="22"/>
        </w:rPr>
      </w:pPr>
    </w:p>
    <w:p w14:paraId="00000070" w14:textId="77777777" w:rsidR="00E85078" w:rsidRDefault="00000000">
      <w:pPr>
        <w:spacing w:line="276" w:lineRule="auto"/>
        <w:rPr>
          <w:rFonts w:ascii="Arial" w:eastAsia="Arial" w:hAnsi="Arial" w:cs="Arial"/>
          <w:color w:val="212121"/>
          <w:sz w:val="22"/>
          <w:szCs w:val="22"/>
        </w:rPr>
      </w:pPr>
      <w:r>
        <w:rPr>
          <w:rFonts w:ascii="Arial" w:eastAsia="Arial" w:hAnsi="Arial" w:cs="Arial"/>
          <w:color w:val="212121"/>
          <w:sz w:val="22"/>
          <w:szCs w:val="22"/>
        </w:rPr>
        <w:t>OR</w:t>
      </w:r>
    </w:p>
    <w:p w14:paraId="00000071" w14:textId="77777777" w:rsidR="00E85078" w:rsidRDefault="00E85078">
      <w:pPr>
        <w:spacing w:line="276" w:lineRule="auto"/>
        <w:rPr>
          <w:rFonts w:ascii="Arial" w:eastAsia="Arial" w:hAnsi="Arial" w:cs="Arial"/>
          <w:color w:val="212121"/>
          <w:sz w:val="22"/>
          <w:szCs w:val="22"/>
        </w:rPr>
      </w:pPr>
    </w:p>
    <w:p w14:paraId="00000072" w14:textId="77777777" w:rsidR="00E85078" w:rsidRDefault="00000000">
      <w:pPr>
        <w:spacing w:line="276" w:lineRule="auto"/>
        <w:rPr>
          <w:rFonts w:ascii="Arial" w:eastAsia="Arial" w:hAnsi="Arial" w:cs="Arial"/>
          <w:b/>
          <w:color w:val="212121"/>
          <w:sz w:val="22"/>
          <w:szCs w:val="22"/>
        </w:rPr>
      </w:pPr>
      <w:r>
        <w:rPr>
          <w:rFonts w:ascii="Arial" w:eastAsia="Arial" w:hAnsi="Arial" w:cs="Arial"/>
          <w:b/>
          <w:color w:val="212121"/>
          <w:sz w:val="22"/>
          <w:szCs w:val="22"/>
        </w:rPr>
        <w:t>Post</w:t>
      </w:r>
    </w:p>
    <w:p w14:paraId="00000073" w14:textId="67A3B6F1" w:rsidR="00E85078" w:rsidRDefault="00000000">
      <w:pPr>
        <w:spacing w:line="276" w:lineRule="auto"/>
        <w:rPr>
          <w:rFonts w:ascii="Arial" w:eastAsia="Arial" w:hAnsi="Arial" w:cs="Arial"/>
          <w:color w:val="212121"/>
          <w:sz w:val="22"/>
          <w:szCs w:val="22"/>
        </w:rPr>
      </w:pPr>
      <w:r>
        <w:rPr>
          <w:rFonts w:ascii="Arial" w:eastAsia="Arial" w:hAnsi="Arial" w:cs="Arial"/>
          <w:color w:val="212121"/>
          <w:sz w:val="22"/>
          <w:szCs w:val="22"/>
        </w:rPr>
        <w:t xml:space="preserve">To enter by post, please </w:t>
      </w:r>
      <w:hyperlink r:id="rId11" w:history="1">
        <w:r w:rsidRPr="00191B12">
          <w:rPr>
            <w:rStyle w:val="Hyperlink"/>
            <w:rFonts w:ascii="Arial" w:eastAsia="Arial" w:hAnsi="Arial" w:cs="Arial"/>
            <w:sz w:val="22"/>
            <w:szCs w:val="22"/>
          </w:rPr>
          <w:t>download the postal entry form</w:t>
        </w:r>
      </w:hyperlink>
      <w:r>
        <w:rPr>
          <w:rFonts w:ascii="Arial" w:eastAsia="Arial" w:hAnsi="Arial" w:cs="Arial"/>
          <w:color w:val="212121"/>
          <w:sz w:val="22"/>
          <w:szCs w:val="22"/>
        </w:rPr>
        <w:t xml:space="preserve">. Send your completed postal application form along with your sample of your work to: Disabled Writers Commissions, Spread the Word, The Albany, Douglas Way, London, SE8 4AG. </w:t>
      </w:r>
    </w:p>
    <w:p w14:paraId="00000074" w14:textId="77777777" w:rsidR="00E85078" w:rsidRDefault="00E85078">
      <w:pPr>
        <w:spacing w:line="276" w:lineRule="auto"/>
        <w:rPr>
          <w:rFonts w:ascii="Arial" w:eastAsia="Arial" w:hAnsi="Arial" w:cs="Arial"/>
          <w:b/>
          <w:color w:val="212121"/>
          <w:sz w:val="22"/>
          <w:szCs w:val="22"/>
          <w:u w:val="single"/>
        </w:rPr>
      </w:pPr>
    </w:p>
    <w:p w14:paraId="00000075" w14:textId="77777777" w:rsidR="00E85078" w:rsidRDefault="00000000">
      <w:pPr>
        <w:spacing w:line="276" w:lineRule="auto"/>
        <w:rPr>
          <w:rFonts w:ascii="Arial" w:eastAsia="Arial" w:hAnsi="Arial" w:cs="Arial"/>
          <w:b/>
          <w:color w:val="212121"/>
          <w:sz w:val="22"/>
          <w:szCs w:val="22"/>
          <w:u w:val="single"/>
        </w:rPr>
      </w:pPr>
      <w:r>
        <w:rPr>
          <w:rFonts w:ascii="Arial" w:eastAsia="Arial" w:hAnsi="Arial" w:cs="Arial"/>
          <w:b/>
          <w:color w:val="212121"/>
          <w:sz w:val="22"/>
          <w:szCs w:val="22"/>
          <w:u w:val="single"/>
        </w:rPr>
        <w:t>Postal entries need to reach us by 1pm on Monday 7th October 2024.</w:t>
      </w:r>
    </w:p>
    <w:p w14:paraId="00000076" w14:textId="77777777" w:rsidR="00E85078" w:rsidRDefault="00E85078">
      <w:pPr>
        <w:spacing w:line="276" w:lineRule="auto"/>
        <w:rPr>
          <w:rFonts w:ascii="Arial" w:eastAsia="Arial" w:hAnsi="Arial" w:cs="Arial"/>
          <w:color w:val="212121"/>
          <w:sz w:val="22"/>
          <w:szCs w:val="22"/>
        </w:rPr>
      </w:pPr>
    </w:p>
    <w:p w14:paraId="00000077" w14:textId="77777777" w:rsidR="00E85078" w:rsidRDefault="00E85078">
      <w:pPr>
        <w:spacing w:line="276" w:lineRule="auto"/>
        <w:rPr>
          <w:rFonts w:ascii="Arial" w:eastAsia="Arial" w:hAnsi="Arial" w:cs="Arial"/>
          <w:color w:val="212121"/>
          <w:sz w:val="22"/>
          <w:szCs w:val="22"/>
        </w:rPr>
      </w:pPr>
    </w:p>
    <w:p w14:paraId="00000078" w14:textId="77777777" w:rsidR="00E85078" w:rsidRDefault="00000000">
      <w:pPr>
        <w:spacing w:line="276" w:lineRule="auto"/>
        <w:rPr>
          <w:rFonts w:ascii="Arial" w:eastAsia="Arial" w:hAnsi="Arial" w:cs="Arial"/>
          <w:color w:val="212121"/>
          <w:sz w:val="22"/>
          <w:szCs w:val="22"/>
        </w:rPr>
      </w:pPr>
      <w:r>
        <w:rPr>
          <w:rFonts w:ascii="Arial" w:eastAsia="Arial" w:hAnsi="Arial" w:cs="Arial"/>
          <w:color w:val="212121"/>
          <w:sz w:val="22"/>
          <w:szCs w:val="22"/>
        </w:rPr>
        <w:t xml:space="preserve">Please note we cannot return your writing sample so please make sure this is a copy of your work. We will email you to acknowledge receipt of your application. </w:t>
      </w:r>
    </w:p>
    <w:p w14:paraId="00000079" w14:textId="77777777" w:rsidR="00E85078" w:rsidRDefault="00E85078">
      <w:pPr>
        <w:spacing w:line="276" w:lineRule="auto"/>
        <w:rPr>
          <w:rFonts w:ascii="Arial" w:eastAsia="Arial" w:hAnsi="Arial" w:cs="Arial"/>
          <w:color w:val="212121"/>
          <w:sz w:val="22"/>
          <w:szCs w:val="22"/>
        </w:rPr>
      </w:pPr>
    </w:p>
    <w:p w14:paraId="0000007A" w14:textId="77777777" w:rsidR="00E85078" w:rsidRDefault="00E85078">
      <w:pPr>
        <w:spacing w:line="276" w:lineRule="auto"/>
        <w:rPr>
          <w:rFonts w:ascii="Arial" w:eastAsia="Arial" w:hAnsi="Arial" w:cs="Arial"/>
          <w:color w:val="212121"/>
          <w:sz w:val="22"/>
          <w:szCs w:val="22"/>
        </w:rPr>
      </w:pPr>
    </w:p>
    <w:p w14:paraId="0000007B" w14:textId="77777777" w:rsidR="00E85078" w:rsidRDefault="00000000">
      <w:pPr>
        <w:spacing w:line="276" w:lineRule="auto"/>
        <w:rPr>
          <w:rFonts w:ascii="Arial" w:eastAsia="Arial" w:hAnsi="Arial" w:cs="Arial"/>
          <w:b/>
          <w:color w:val="212121"/>
          <w:sz w:val="22"/>
          <w:szCs w:val="22"/>
        </w:rPr>
      </w:pPr>
      <w:r>
        <w:rPr>
          <w:rFonts w:ascii="Arial" w:eastAsia="Arial" w:hAnsi="Arial" w:cs="Arial"/>
          <w:b/>
          <w:color w:val="212121"/>
          <w:sz w:val="22"/>
          <w:szCs w:val="22"/>
        </w:rPr>
        <w:t>What happens after you’ve applied</w:t>
      </w:r>
    </w:p>
    <w:p w14:paraId="0000007C" w14:textId="77777777" w:rsidR="00E85078" w:rsidRDefault="00000000">
      <w:pPr>
        <w:spacing w:line="276" w:lineRule="auto"/>
        <w:rPr>
          <w:rFonts w:ascii="Arial" w:eastAsia="Arial" w:hAnsi="Arial" w:cs="Arial"/>
          <w:color w:val="212121"/>
          <w:sz w:val="22"/>
          <w:szCs w:val="22"/>
        </w:rPr>
      </w:pPr>
      <w:r>
        <w:rPr>
          <w:rFonts w:ascii="Arial" w:eastAsia="Arial" w:hAnsi="Arial" w:cs="Arial"/>
          <w:color w:val="212121"/>
          <w:sz w:val="22"/>
          <w:szCs w:val="22"/>
        </w:rPr>
        <w:t xml:space="preserve">We will read every submission and invite up to six writers to a short online interview on </w:t>
      </w:r>
      <w:r>
        <w:rPr>
          <w:rFonts w:ascii="Arial" w:eastAsia="Arial" w:hAnsi="Arial" w:cs="Arial"/>
          <w:b/>
          <w:color w:val="212121"/>
          <w:sz w:val="22"/>
          <w:szCs w:val="22"/>
        </w:rPr>
        <w:t>Wednesday 23 Oct</w:t>
      </w:r>
      <w:r>
        <w:rPr>
          <w:rFonts w:ascii="Arial" w:eastAsia="Arial" w:hAnsi="Arial" w:cs="Arial"/>
          <w:color w:val="212121"/>
          <w:sz w:val="22"/>
          <w:szCs w:val="22"/>
        </w:rPr>
        <w:t>.</w:t>
      </w:r>
    </w:p>
    <w:p w14:paraId="0000007D" w14:textId="77777777" w:rsidR="00E85078" w:rsidRDefault="00E85078">
      <w:pPr>
        <w:spacing w:line="276" w:lineRule="auto"/>
        <w:rPr>
          <w:rFonts w:ascii="Arial" w:eastAsia="Arial" w:hAnsi="Arial" w:cs="Arial"/>
          <w:color w:val="212121"/>
          <w:sz w:val="22"/>
          <w:szCs w:val="22"/>
        </w:rPr>
      </w:pPr>
    </w:p>
    <w:p w14:paraId="0000007E" w14:textId="77777777" w:rsidR="00E85078" w:rsidRDefault="00E85078">
      <w:pPr>
        <w:spacing w:line="276" w:lineRule="auto"/>
        <w:rPr>
          <w:rFonts w:ascii="Arial" w:eastAsia="Arial" w:hAnsi="Arial" w:cs="Arial"/>
          <w:color w:val="212121"/>
          <w:sz w:val="22"/>
          <w:szCs w:val="22"/>
        </w:rPr>
      </w:pPr>
    </w:p>
    <w:p w14:paraId="0000007F" w14:textId="77777777" w:rsidR="00E85078" w:rsidRDefault="00000000">
      <w:pPr>
        <w:spacing w:line="276" w:lineRule="auto"/>
        <w:rPr>
          <w:rFonts w:ascii="Arial" w:eastAsia="Arial" w:hAnsi="Arial" w:cs="Arial"/>
          <w:b/>
          <w:color w:val="212121"/>
          <w:sz w:val="22"/>
          <w:szCs w:val="22"/>
        </w:rPr>
      </w:pPr>
      <w:r>
        <w:rPr>
          <w:rFonts w:ascii="Arial" w:eastAsia="Arial" w:hAnsi="Arial" w:cs="Arial"/>
          <w:b/>
          <w:color w:val="212121"/>
          <w:sz w:val="22"/>
          <w:szCs w:val="22"/>
        </w:rPr>
        <w:t>Who to contact if you have questions</w:t>
      </w:r>
    </w:p>
    <w:p w14:paraId="00000080" w14:textId="77777777" w:rsidR="00E85078" w:rsidRDefault="00000000">
      <w:pPr>
        <w:spacing w:line="276" w:lineRule="auto"/>
        <w:rPr>
          <w:rFonts w:ascii="Arial" w:eastAsia="Arial" w:hAnsi="Arial" w:cs="Arial"/>
          <w:color w:val="212121"/>
          <w:sz w:val="22"/>
          <w:szCs w:val="22"/>
        </w:rPr>
      </w:pPr>
      <w:r>
        <w:rPr>
          <w:rFonts w:ascii="Arial" w:eastAsia="Arial" w:hAnsi="Arial" w:cs="Arial"/>
          <w:color w:val="212121"/>
          <w:sz w:val="22"/>
          <w:szCs w:val="22"/>
        </w:rPr>
        <w:t>If you have any questions about the commissions, please contact: hello@spreadtheword.org.uk.</w:t>
      </w:r>
    </w:p>
    <w:p w14:paraId="00000081" w14:textId="77777777" w:rsidR="00E85078" w:rsidRDefault="00E85078">
      <w:pPr>
        <w:spacing w:line="276" w:lineRule="auto"/>
        <w:rPr>
          <w:rFonts w:ascii="Arial" w:eastAsia="Arial" w:hAnsi="Arial" w:cs="Arial"/>
          <w:color w:val="212121"/>
          <w:sz w:val="22"/>
          <w:szCs w:val="22"/>
        </w:rPr>
      </w:pPr>
    </w:p>
    <w:p w14:paraId="00000082" w14:textId="77777777" w:rsidR="00E85078" w:rsidRDefault="00000000">
      <w:pPr>
        <w:spacing w:line="276" w:lineRule="auto"/>
        <w:rPr>
          <w:rFonts w:ascii="Arial" w:eastAsia="Arial" w:hAnsi="Arial" w:cs="Arial"/>
          <w:color w:val="212121"/>
          <w:sz w:val="22"/>
          <w:szCs w:val="22"/>
        </w:rPr>
      </w:pPr>
      <w:r>
        <w:rPr>
          <w:rFonts w:ascii="Arial" w:eastAsia="Arial" w:hAnsi="Arial" w:cs="Arial"/>
          <w:color w:val="212121"/>
          <w:sz w:val="22"/>
          <w:szCs w:val="22"/>
        </w:rPr>
        <w:t>If you have any questions about access, please contact: Tom at Spread the Word, tom@spreadtheword.org.uk</w:t>
      </w:r>
    </w:p>
    <w:p w14:paraId="00000083" w14:textId="77777777" w:rsidR="00E85078" w:rsidRDefault="00E85078">
      <w:pPr>
        <w:rPr>
          <w:rFonts w:ascii="Arial" w:eastAsia="Arial" w:hAnsi="Arial" w:cs="Arial"/>
          <w:b/>
          <w:sz w:val="22"/>
          <w:szCs w:val="22"/>
        </w:rPr>
      </w:pPr>
    </w:p>
    <w:p w14:paraId="00000084" w14:textId="77777777" w:rsidR="00E85078" w:rsidRDefault="00E85078">
      <w:pPr>
        <w:rPr>
          <w:rFonts w:ascii="Arial" w:eastAsia="Arial" w:hAnsi="Arial" w:cs="Arial"/>
          <w:b/>
          <w:sz w:val="22"/>
          <w:szCs w:val="22"/>
        </w:rPr>
      </w:pPr>
    </w:p>
    <w:sectPr w:rsidR="00E85078">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22257A5-E070-0643-99DC-3042B6213CC7}"/>
  </w:font>
  <w:font w:name="Courier New">
    <w:panose1 w:val="02070309020205020404"/>
    <w:charset w:val="00"/>
    <w:family w:val="modern"/>
    <w:pitch w:val="fixed"/>
    <w:sig w:usb0="E0002AFF" w:usb1="C0007843" w:usb2="00000009" w:usb3="00000000" w:csb0="000001FF" w:csb1="00000000"/>
    <w:embedRegular r:id="rId2" w:fontKey="{401CC1C4-B416-F74E-A533-6B1084DE4F1D}"/>
  </w:font>
  <w:font w:name="Aptos">
    <w:panose1 w:val="020B0004020202020204"/>
    <w:charset w:val="00"/>
    <w:family w:val="swiss"/>
    <w:pitch w:val="variable"/>
    <w:sig w:usb0="20000287" w:usb1="00000003" w:usb2="00000000" w:usb3="00000000" w:csb0="0000019F" w:csb1="00000000"/>
    <w:embedRegular r:id="rId3" w:fontKey="{9DCCD485-7CB1-5141-81E1-2F2EE3CEB2EF}"/>
    <w:embedItalic r:id="rId4" w:fontKey="{4BA22AD8-8D5F-C64D-8ED1-2437308A4728}"/>
  </w:font>
  <w:font w:name="Aptos Display">
    <w:panose1 w:val="020B0004020202020204"/>
    <w:charset w:val="00"/>
    <w:family w:val="swiss"/>
    <w:pitch w:val="variable"/>
    <w:sig w:usb0="20000287" w:usb1="00000003" w:usb2="00000000" w:usb3="00000000" w:csb0="0000019F" w:csb1="00000000"/>
    <w:embedRegular r:id="rId5" w:fontKey="{5E607157-D34D-AB4B-9AFB-BC25C9A793DB}"/>
  </w:font>
  <w:font w:name="Times New Roman">
    <w:panose1 w:val="02020603050405020304"/>
    <w:charset w:val="00"/>
    <w:family w:val="roman"/>
    <w:pitch w:val="variable"/>
    <w:sig w:usb0="E0002EFF" w:usb1="C000785B" w:usb2="00000009" w:usb3="00000000" w:csb0="000001FF" w:csb1="00000000"/>
    <w:embedRegular r:id="rId6" w:fontKey="{DCEB789B-CDBF-8940-8194-CDF0A0E4CF78}"/>
    <w:embedBold r:id="rId7" w:fontKey="{119C2491-D0A9-3E4D-8302-572A3A092ABB}"/>
    <w:embedItalic r:id="rId8" w:fontKey="{3E0AAE2F-EBFE-BB47-85F9-E520A4434317}"/>
  </w:font>
  <w:font w:name="Arial">
    <w:panose1 w:val="020B0604020202020204"/>
    <w:charset w:val="00"/>
    <w:family w:val="swiss"/>
    <w:pitch w:val="variable"/>
    <w:sig w:usb0="E0002AFF" w:usb1="C0007843" w:usb2="00000009" w:usb3="00000000" w:csb0="000001FF" w:csb1="00000000"/>
    <w:embedRegular r:id="rId9" w:fontKey="{24C5CC9F-1DE8-6C48-923C-CCDA5B2BB6EA}"/>
    <w:embedBold r:id="rId10" w:fontKey="{061466B7-E5DB-8649-9946-6EFE5B47E58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F821FD2"/>
    <w:multiLevelType w:val="multilevel"/>
    <w:tmpl w:val="D50CCD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806780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5078"/>
    <w:rsid w:val="00191B12"/>
    <w:rsid w:val="003A6E6D"/>
    <w:rsid w:val="00E850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4258C8F"/>
  <w15:docId w15:val="{008275A0-E41E-2648-BE9C-636AF415F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561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6561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6561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6561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6561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6561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561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561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561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65612"/>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6561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6561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6561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6561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6561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656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56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56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5612"/>
    <w:rPr>
      <w:rFonts w:eastAsiaTheme="majorEastAsia" w:cstheme="majorBidi"/>
      <w:color w:val="272727" w:themeColor="text1" w:themeTint="D8"/>
    </w:rPr>
  </w:style>
  <w:style w:type="character" w:customStyle="1" w:styleId="TitleChar">
    <w:name w:val="Title Char"/>
    <w:basedOn w:val="DefaultParagraphFont"/>
    <w:link w:val="Title"/>
    <w:uiPriority w:val="10"/>
    <w:rsid w:val="007656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7656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561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65612"/>
    <w:rPr>
      <w:i/>
      <w:iCs/>
      <w:color w:val="404040" w:themeColor="text1" w:themeTint="BF"/>
    </w:rPr>
  </w:style>
  <w:style w:type="paragraph" w:styleId="ListParagraph">
    <w:name w:val="List Paragraph"/>
    <w:basedOn w:val="Normal"/>
    <w:uiPriority w:val="34"/>
    <w:qFormat/>
    <w:rsid w:val="00765612"/>
    <w:pPr>
      <w:ind w:left="720"/>
      <w:contextualSpacing/>
    </w:pPr>
  </w:style>
  <w:style w:type="character" w:styleId="IntenseEmphasis">
    <w:name w:val="Intense Emphasis"/>
    <w:basedOn w:val="DefaultParagraphFont"/>
    <w:uiPriority w:val="21"/>
    <w:qFormat/>
    <w:rsid w:val="00765612"/>
    <w:rPr>
      <w:i/>
      <w:iCs/>
      <w:color w:val="0F4761" w:themeColor="accent1" w:themeShade="BF"/>
    </w:rPr>
  </w:style>
  <w:style w:type="paragraph" w:styleId="IntenseQuote">
    <w:name w:val="Intense Quote"/>
    <w:basedOn w:val="Normal"/>
    <w:next w:val="Normal"/>
    <w:link w:val="IntenseQuoteChar"/>
    <w:uiPriority w:val="30"/>
    <w:qFormat/>
    <w:rsid w:val="007656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65612"/>
    <w:rPr>
      <w:i/>
      <w:iCs/>
      <w:color w:val="0F4761" w:themeColor="accent1" w:themeShade="BF"/>
    </w:rPr>
  </w:style>
  <w:style w:type="character" w:styleId="IntenseReference">
    <w:name w:val="Intense Reference"/>
    <w:basedOn w:val="DefaultParagraphFont"/>
    <w:uiPriority w:val="32"/>
    <w:qFormat/>
    <w:rsid w:val="00765612"/>
    <w:rPr>
      <w:b/>
      <w:bCs/>
      <w:smallCaps/>
      <w:color w:val="0F4761" w:themeColor="accent1" w:themeShade="BF"/>
      <w:spacing w:val="5"/>
    </w:rPr>
  </w:style>
  <w:style w:type="character" w:styleId="Hyperlink">
    <w:name w:val="Hyperlink"/>
    <w:basedOn w:val="DefaultParagraphFont"/>
    <w:uiPriority w:val="99"/>
    <w:unhideWhenUsed/>
    <w:rsid w:val="00765612"/>
    <w:rPr>
      <w:color w:val="467886" w:themeColor="hyperlink"/>
      <w:u w:val="single"/>
    </w:rPr>
  </w:style>
  <w:style w:type="character" w:styleId="UnresolvedMention">
    <w:name w:val="Unresolved Mention"/>
    <w:basedOn w:val="DefaultParagraphFont"/>
    <w:uiPriority w:val="99"/>
    <w:semiHidden/>
    <w:unhideWhenUsed/>
    <w:rsid w:val="00765612"/>
    <w:rPr>
      <w:color w:val="605E5C"/>
      <w:shd w:val="clear" w:color="auto" w:fill="E1DFDD"/>
    </w:rPr>
  </w:style>
  <w:style w:type="paragraph" w:customStyle="1" w:styleId="more-space">
    <w:name w:val="more-space"/>
    <w:basedOn w:val="Normal"/>
    <w:rsid w:val="00765612"/>
    <w:pPr>
      <w:spacing w:before="100" w:beforeAutospacing="1" w:after="100" w:afterAutospacing="1"/>
    </w:pPr>
    <w:rPr>
      <w:rFonts w:ascii="Times New Roman" w:eastAsia="Times New Roman" w:hAnsi="Times New Roman" w:cs="Times New Roman"/>
    </w:rPr>
  </w:style>
  <w:style w:type="character" w:customStyle="1" w:styleId="mejs-offscreen">
    <w:name w:val="mejs-offscreen"/>
    <w:basedOn w:val="DefaultParagraphFont"/>
    <w:rsid w:val="00765612"/>
  </w:style>
  <w:style w:type="character" w:customStyle="1" w:styleId="mejs-currenttime">
    <w:name w:val="mejs-currenttime"/>
    <w:basedOn w:val="DefaultParagraphFont"/>
    <w:rsid w:val="00765612"/>
  </w:style>
  <w:style w:type="character" w:customStyle="1" w:styleId="mejs-duration">
    <w:name w:val="mejs-duration"/>
    <w:basedOn w:val="DefaultParagraphFont"/>
    <w:rsid w:val="00765612"/>
  </w:style>
  <w:style w:type="character" w:styleId="Strong">
    <w:name w:val="Strong"/>
    <w:basedOn w:val="DefaultParagraphFont"/>
    <w:uiPriority w:val="22"/>
    <w:qFormat/>
    <w:rsid w:val="00765612"/>
    <w:rPr>
      <w:b/>
      <w:bCs/>
    </w:rPr>
  </w:style>
  <w:style w:type="paragraph" w:styleId="NormalWeb">
    <w:name w:val="Normal (Web)"/>
    <w:basedOn w:val="Normal"/>
    <w:uiPriority w:val="99"/>
    <w:semiHidden/>
    <w:unhideWhenUsed/>
    <w:rsid w:val="00765612"/>
    <w:pPr>
      <w:spacing w:before="100" w:beforeAutospacing="1" w:after="100" w:afterAutospacing="1"/>
    </w:pPr>
    <w:rPr>
      <w:rFonts w:ascii="Times New Roman" w:eastAsia="Times New Roman" w:hAnsi="Times New Roman" w:cs="Times New Roman"/>
    </w:rPr>
  </w:style>
  <w:style w:type="character" w:customStyle="1" w:styleId="outlook-search-highlight">
    <w:name w:val="outlook-search-highlight"/>
    <w:basedOn w:val="DefaultParagraphFont"/>
    <w:rsid w:val="00765612"/>
  </w:style>
  <w:style w:type="character" w:styleId="FollowedHyperlink">
    <w:name w:val="FollowedHyperlink"/>
    <w:basedOn w:val="DefaultParagraphFont"/>
    <w:uiPriority w:val="99"/>
    <w:semiHidden/>
    <w:unhideWhenUsed/>
    <w:rsid w:val="00765612"/>
    <w:rPr>
      <w:color w:val="96607D" w:themeColor="followedHyperlink"/>
      <w:u w:val="single"/>
    </w:rPr>
  </w:style>
  <w:style w:type="character" w:customStyle="1" w:styleId="apple-converted-space">
    <w:name w:val="apple-converted-space"/>
    <w:basedOn w:val="DefaultParagraphFont"/>
    <w:rsid w:val="00F259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spreadtheword.submittable.com/subm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spreadtheword.org.uk/wp-content/uploads/2024/09/DWC-Postal-Entry-Form.docx"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spreadtheword.org.uk/30th-anniversary-deaf-and-disabled-writer-commissions-terms-and-conditions/" TargetMode="External"/><Relationship Id="rId11" Type="http://schemas.openxmlformats.org/officeDocument/2006/relationships/hyperlink" Target="https://www.spreadtheword.org.uk/wp-content/uploads/2024/09/DWC-Postal-Entry-Form.docx" TargetMode="External"/><Relationship Id="rId5" Type="http://schemas.openxmlformats.org/officeDocument/2006/relationships/webSettings" Target="webSettings.xml"/><Relationship Id="rId10" Type="http://schemas.openxmlformats.org/officeDocument/2006/relationships/hyperlink" Target="mailto:hello@spreadtheword.org.uk" TargetMode="External"/><Relationship Id="rId4" Type="http://schemas.openxmlformats.org/officeDocument/2006/relationships/settings" Target="settings.xml"/><Relationship Id="rId9" Type="http://schemas.openxmlformats.org/officeDocument/2006/relationships/hyperlink" Target="https://spreadtheword.submittable.com/subm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TmmuwD//RNSyGETq/tN155AEfg==">CgMxLjA4AHIhMTNqei1Va2hUdHRKeVpNLW9qbGtYRkFCVTBFenc0dDZI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951</Words>
  <Characters>5421</Characters>
  <Application>Microsoft Office Word</Application>
  <DocSecurity>0</DocSecurity>
  <Lines>45</Lines>
  <Paragraphs>12</Paragraphs>
  <ScaleCrop>false</ScaleCrop>
  <Company/>
  <LinksUpToDate>false</LinksUpToDate>
  <CharactersWithSpaces>6360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Harrison</dc:creator>
  <cp:lastModifiedBy>Thomas MacAndrew</cp:lastModifiedBy>
  <cp:revision>2</cp:revision>
  <dcterms:created xsi:type="dcterms:W3CDTF">2024-08-12T11:38:00Z</dcterms:created>
  <dcterms:modified xsi:type="dcterms:W3CDTF">2024-09-09T09:54:00Z</dcterms:modified>
</cp:coreProperties>
</file>